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6A8" w:rsidRPr="00C13452" w:rsidRDefault="007466A8" w:rsidP="00CE5D52">
      <w:pPr>
        <w:jc w:val="center"/>
        <w:rPr>
          <w:rFonts w:ascii="Times roman numeral" w:hAnsi="Times roman numeral"/>
          <w:b/>
        </w:rPr>
      </w:pPr>
      <w:r w:rsidRPr="00C13452">
        <w:rPr>
          <w:rFonts w:ascii="Times roman numeral" w:hAnsi="Times roman numeral"/>
          <w:b/>
        </w:rPr>
        <w:t>PLANNING COMMISSION</w:t>
      </w:r>
    </w:p>
    <w:p w:rsidR="007466A8" w:rsidRPr="00C13452" w:rsidRDefault="007466A8" w:rsidP="00CE5D52">
      <w:pPr>
        <w:jc w:val="center"/>
        <w:rPr>
          <w:rFonts w:ascii="Times roman numeral" w:hAnsi="Times roman numeral"/>
          <w:b/>
          <w:sz w:val="16"/>
          <w:szCs w:val="16"/>
        </w:rPr>
      </w:pPr>
    </w:p>
    <w:p w:rsidR="007466A8" w:rsidRPr="00C13452" w:rsidRDefault="00411418" w:rsidP="00CE5D52">
      <w:pPr>
        <w:jc w:val="center"/>
        <w:rPr>
          <w:rFonts w:ascii="Times roman numeral" w:hAnsi="Times roman numeral"/>
          <w:b/>
        </w:rPr>
      </w:pPr>
      <w:r>
        <w:rPr>
          <w:rFonts w:ascii="Times roman numeral" w:hAnsi="Times roman numeral"/>
          <w:b/>
        </w:rPr>
        <w:t>MINUTES</w:t>
      </w:r>
    </w:p>
    <w:p w:rsidR="007466A8" w:rsidRPr="00C13452" w:rsidRDefault="007466A8" w:rsidP="00CE5D52">
      <w:pPr>
        <w:jc w:val="center"/>
        <w:rPr>
          <w:rFonts w:ascii="Times roman numeral" w:hAnsi="Times roman numeral"/>
          <w:b/>
          <w:sz w:val="16"/>
          <w:szCs w:val="16"/>
        </w:rPr>
      </w:pPr>
    </w:p>
    <w:p w:rsidR="00D86041" w:rsidRDefault="00793C72" w:rsidP="00D86041">
      <w:pPr>
        <w:jc w:val="center"/>
        <w:rPr>
          <w:b/>
          <w:sz w:val="22"/>
          <w:szCs w:val="22"/>
        </w:rPr>
      </w:pPr>
      <w:r>
        <w:rPr>
          <w:b/>
          <w:sz w:val="22"/>
          <w:szCs w:val="22"/>
        </w:rPr>
        <w:t>MARCH</w:t>
      </w:r>
      <w:r w:rsidR="00C453A0">
        <w:rPr>
          <w:b/>
          <w:sz w:val="22"/>
          <w:szCs w:val="22"/>
        </w:rPr>
        <w:t xml:space="preserve"> 9</w:t>
      </w:r>
      <w:r w:rsidR="00D86041">
        <w:rPr>
          <w:b/>
          <w:sz w:val="22"/>
          <w:szCs w:val="22"/>
        </w:rPr>
        <w:t>, 2023</w:t>
      </w:r>
    </w:p>
    <w:p w:rsidR="006D3449" w:rsidRPr="006D3449" w:rsidRDefault="006D3449" w:rsidP="00CE5D52">
      <w:pPr>
        <w:ind w:firstLine="720"/>
        <w:rPr>
          <w:rFonts w:ascii="Times roman numeral" w:hAnsi="Times roman numeral"/>
          <w:b/>
        </w:rPr>
      </w:pPr>
    </w:p>
    <w:p w:rsidR="007466A8" w:rsidRPr="00C13452" w:rsidRDefault="007466A8" w:rsidP="00CE5D52">
      <w:pPr>
        <w:jc w:val="center"/>
        <w:rPr>
          <w:rFonts w:ascii="Times roman numeral" w:hAnsi="Times roman numeral"/>
          <w:b/>
          <w:sz w:val="16"/>
          <w:szCs w:val="16"/>
          <w:u w:val="single"/>
        </w:rPr>
      </w:pPr>
    </w:p>
    <w:p w:rsidR="007466A8" w:rsidRDefault="00EC5D09" w:rsidP="00CE5D52">
      <w:pPr>
        <w:jc w:val="center"/>
        <w:rPr>
          <w:rFonts w:ascii="Times roman numeral" w:hAnsi="Times roman numeral"/>
          <w:b/>
        </w:rPr>
      </w:pPr>
      <w:r>
        <w:rPr>
          <w:rFonts w:ascii="Times roman numeral" w:hAnsi="Times roman numeral"/>
          <w:b/>
        </w:rPr>
        <w:t>5:</w:t>
      </w:r>
      <w:r w:rsidR="00CE5D52">
        <w:rPr>
          <w:rFonts w:ascii="Times roman numeral" w:hAnsi="Times roman numeral"/>
          <w:b/>
        </w:rPr>
        <w:t>01</w:t>
      </w:r>
      <w:r w:rsidR="002D2EDC">
        <w:rPr>
          <w:rFonts w:ascii="Times roman numeral" w:hAnsi="Times roman numeral"/>
          <w:b/>
        </w:rPr>
        <w:t xml:space="preserve"> </w:t>
      </w:r>
      <w:r w:rsidR="007466A8" w:rsidRPr="00C13452">
        <w:rPr>
          <w:rFonts w:ascii="Times roman numeral" w:hAnsi="Times roman numeral"/>
          <w:b/>
        </w:rPr>
        <w:t>P.M.</w:t>
      </w:r>
    </w:p>
    <w:p w:rsidR="00C66A01" w:rsidRPr="00C13452" w:rsidRDefault="00C66A01" w:rsidP="00A9799C">
      <w:pPr>
        <w:jc w:val="center"/>
        <w:rPr>
          <w:rFonts w:ascii="Times roman numeral" w:hAnsi="Times roman numeral"/>
          <w:b/>
        </w:rPr>
      </w:pPr>
    </w:p>
    <w:p w:rsidR="00614C9F" w:rsidRPr="00614C9F" w:rsidRDefault="00411418" w:rsidP="00614C9F">
      <w:pPr>
        <w:rPr>
          <w:b/>
          <w:sz w:val="22"/>
          <w:szCs w:val="22"/>
        </w:rPr>
      </w:pPr>
      <w:r w:rsidRPr="00A45AE9">
        <w:rPr>
          <w:sz w:val="22"/>
          <w:szCs w:val="22"/>
        </w:rPr>
        <w:t>The regular meeting of the Okaloosa County Plannin</w:t>
      </w:r>
      <w:r w:rsidR="002E655E">
        <w:rPr>
          <w:sz w:val="22"/>
          <w:szCs w:val="22"/>
        </w:rPr>
        <w:t xml:space="preserve">g Commission was held Thursday, </w:t>
      </w:r>
      <w:r w:rsidR="00793C72">
        <w:rPr>
          <w:sz w:val="22"/>
          <w:szCs w:val="22"/>
        </w:rPr>
        <w:t>March</w:t>
      </w:r>
      <w:r w:rsidR="00C453A0">
        <w:rPr>
          <w:sz w:val="22"/>
          <w:szCs w:val="22"/>
        </w:rPr>
        <w:t xml:space="preserve"> 9</w:t>
      </w:r>
      <w:r w:rsidR="003A3B43">
        <w:rPr>
          <w:sz w:val="22"/>
          <w:szCs w:val="22"/>
        </w:rPr>
        <w:t>, 20</w:t>
      </w:r>
      <w:r w:rsidR="00585FA4">
        <w:rPr>
          <w:sz w:val="22"/>
          <w:szCs w:val="22"/>
        </w:rPr>
        <w:t>2</w:t>
      </w:r>
      <w:r w:rsidR="00C453A0">
        <w:rPr>
          <w:sz w:val="22"/>
          <w:szCs w:val="22"/>
        </w:rPr>
        <w:t>3</w:t>
      </w:r>
      <w:r w:rsidRPr="00A45AE9">
        <w:rPr>
          <w:sz w:val="22"/>
          <w:szCs w:val="22"/>
        </w:rPr>
        <w:t>, 5:</w:t>
      </w:r>
      <w:r w:rsidR="0048790F">
        <w:rPr>
          <w:sz w:val="22"/>
          <w:szCs w:val="22"/>
        </w:rPr>
        <w:t>0</w:t>
      </w:r>
      <w:r w:rsidR="00CE5D52">
        <w:rPr>
          <w:sz w:val="22"/>
          <w:szCs w:val="22"/>
        </w:rPr>
        <w:t>1</w:t>
      </w:r>
      <w:r w:rsidR="00F70D94">
        <w:rPr>
          <w:sz w:val="22"/>
          <w:szCs w:val="22"/>
        </w:rPr>
        <w:t xml:space="preserve"> </w:t>
      </w:r>
      <w:r w:rsidRPr="00A45AE9">
        <w:rPr>
          <w:sz w:val="22"/>
          <w:szCs w:val="22"/>
        </w:rPr>
        <w:t xml:space="preserve">p.m., </w:t>
      </w:r>
      <w:r w:rsidR="00614C9F" w:rsidRPr="00F72294">
        <w:rPr>
          <w:color w:val="000000" w:themeColor="text1"/>
          <w:sz w:val="22"/>
          <w:szCs w:val="22"/>
        </w:rPr>
        <w:t xml:space="preserve">Commissioner’s Chambers, </w:t>
      </w:r>
      <w:r w:rsidR="00614C9F" w:rsidRPr="00614C9F">
        <w:rPr>
          <w:rStyle w:val="Strong"/>
          <w:b w:val="0"/>
          <w:color w:val="000000" w:themeColor="text1"/>
          <w:sz w:val="22"/>
          <w:szCs w:val="22"/>
        </w:rPr>
        <w:t>Okaloosa County Administrative Complex 1250 Eglin Parkway N, Shalimar, FL 32579</w:t>
      </w:r>
      <w:r w:rsidR="00614C9F">
        <w:rPr>
          <w:rStyle w:val="Strong"/>
          <w:b w:val="0"/>
          <w:color w:val="000000" w:themeColor="text1"/>
          <w:sz w:val="22"/>
          <w:szCs w:val="22"/>
        </w:rPr>
        <w:t>.</w:t>
      </w:r>
    </w:p>
    <w:p w:rsidR="001B405D" w:rsidRDefault="00411418" w:rsidP="00E06421">
      <w:pPr>
        <w:rPr>
          <w:sz w:val="22"/>
          <w:szCs w:val="22"/>
        </w:rPr>
      </w:pPr>
      <w:r w:rsidRPr="00A45AE9">
        <w:rPr>
          <w:sz w:val="22"/>
          <w:szCs w:val="22"/>
        </w:rPr>
        <w:t>Board members in attendance were</w:t>
      </w:r>
      <w:r w:rsidR="001052E2">
        <w:rPr>
          <w:sz w:val="22"/>
          <w:szCs w:val="22"/>
        </w:rPr>
        <w:t xml:space="preserve"> </w:t>
      </w:r>
      <w:r w:rsidR="00CD114D">
        <w:rPr>
          <w:sz w:val="22"/>
          <w:szCs w:val="22"/>
        </w:rPr>
        <w:t xml:space="preserve">Larry Patrick, </w:t>
      </w:r>
      <w:r w:rsidR="00A372F8">
        <w:rPr>
          <w:sz w:val="22"/>
          <w:szCs w:val="22"/>
        </w:rPr>
        <w:t xml:space="preserve">Jeremy Stewart, </w:t>
      </w:r>
      <w:r w:rsidR="00AC4F28">
        <w:rPr>
          <w:sz w:val="22"/>
          <w:szCs w:val="22"/>
        </w:rPr>
        <w:t xml:space="preserve">Phyllis Enzor, </w:t>
      </w:r>
      <w:r w:rsidR="00F72A8E">
        <w:rPr>
          <w:sz w:val="22"/>
          <w:szCs w:val="22"/>
        </w:rPr>
        <w:t xml:space="preserve">and </w:t>
      </w:r>
      <w:r w:rsidR="00AA2486">
        <w:rPr>
          <w:sz w:val="22"/>
          <w:szCs w:val="22"/>
        </w:rPr>
        <w:t>John Collins</w:t>
      </w:r>
      <w:r w:rsidR="00F72A8E">
        <w:rPr>
          <w:sz w:val="22"/>
          <w:szCs w:val="22"/>
        </w:rPr>
        <w:t>.</w:t>
      </w:r>
    </w:p>
    <w:p w:rsidR="00A62996" w:rsidRDefault="00A62996" w:rsidP="00E06421">
      <w:pPr>
        <w:rPr>
          <w:sz w:val="22"/>
          <w:szCs w:val="22"/>
        </w:rPr>
      </w:pPr>
    </w:p>
    <w:p w:rsidR="005E21DF" w:rsidRDefault="005E21DF" w:rsidP="001B405D">
      <w:pPr>
        <w:rPr>
          <w:sz w:val="22"/>
          <w:szCs w:val="22"/>
        </w:rPr>
      </w:pPr>
      <w:r>
        <w:rPr>
          <w:sz w:val="22"/>
          <w:szCs w:val="22"/>
        </w:rPr>
        <w:t>Egli</w:t>
      </w:r>
      <w:r w:rsidR="009D0F86">
        <w:rPr>
          <w:sz w:val="22"/>
          <w:szCs w:val="22"/>
        </w:rPr>
        <w:t xml:space="preserve">n Representative </w:t>
      </w:r>
      <w:r w:rsidR="000160CC">
        <w:rPr>
          <w:sz w:val="22"/>
          <w:szCs w:val="22"/>
        </w:rPr>
        <w:t>Tom Tolbert</w:t>
      </w:r>
      <w:r w:rsidR="009D0F86">
        <w:rPr>
          <w:sz w:val="22"/>
          <w:szCs w:val="22"/>
        </w:rPr>
        <w:t xml:space="preserve"> was </w:t>
      </w:r>
      <w:r w:rsidR="00871FB4">
        <w:rPr>
          <w:sz w:val="22"/>
          <w:szCs w:val="22"/>
        </w:rPr>
        <w:t>not</w:t>
      </w:r>
      <w:r w:rsidR="00CD38D4">
        <w:rPr>
          <w:sz w:val="22"/>
          <w:szCs w:val="22"/>
        </w:rPr>
        <w:t xml:space="preserve"> in</w:t>
      </w:r>
      <w:r>
        <w:rPr>
          <w:sz w:val="22"/>
          <w:szCs w:val="22"/>
        </w:rPr>
        <w:t xml:space="preserve"> attendance.</w:t>
      </w:r>
    </w:p>
    <w:p w:rsidR="00681046" w:rsidRDefault="00834B0B" w:rsidP="00E06421">
      <w:pPr>
        <w:rPr>
          <w:sz w:val="22"/>
          <w:szCs w:val="22"/>
        </w:rPr>
      </w:pPr>
      <w:r>
        <w:rPr>
          <w:sz w:val="22"/>
          <w:szCs w:val="22"/>
        </w:rPr>
        <w:tab/>
      </w:r>
    </w:p>
    <w:p w:rsidR="00681046" w:rsidRPr="00A45AE9" w:rsidRDefault="00681046" w:rsidP="001B405D">
      <w:pPr>
        <w:rPr>
          <w:i/>
          <w:sz w:val="22"/>
          <w:szCs w:val="22"/>
        </w:rPr>
      </w:pPr>
      <w:r>
        <w:rPr>
          <w:sz w:val="22"/>
          <w:szCs w:val="22"/>
        </w:rPr>
        <w:t xml:space="preserve">Okaloosa County School Board representative Bill Smith was not in attendance. </w:t>
      </w:r>
    </w:p>
    <w:p w:rsidR="00411418" w:rsidRPr="00A45AE9" w:rsidRDefault="00411418" w:rsidP="00411418">
      <w:pPr>
        <w:jc w:val="both"/>
        <w:rPr>
          <w:sz w:val="22"/>
          <w:szCs w:val="22"/>
        </w:rPr>
      </w:pPr>
    </w:p>
    <w:p w:rsidR="00FA711E" w:rsidRDefault="00411418" w:rsidP="00411418">
      <w:pPr>
        <w:jc w:val="both"/>
        <w:rPr>
          <w:sz w:val="22"/>
          <w:szCs w:val="22"/>
        </w:rPr>
      </w:pPr>
      <w:r w:rsidRPr="00A45AE9">
        <w:rPr>
          <w:sz w:val="22"/>
          <w:szCs w:val="22"/>
        </w:rPr>
        <w:t>Growth Mana</w:t>
      </w:r>
      <w:r w:rsidR="00681046">
        <w:rPr>
          <w:sz w:val="22"/>
          <w:szCs w:val="22"/>
        </w:rPr>
        <w:t>gement Staff in attendance were</w:t>
      </w:r>
      <w:r w:rsidR="00AA2486">
        <w:rPr>
          <w:sz w:val="22"/>
          <w:szCs w:val="22"/>
        </w:rPr>
        <w:t xml:space="preserve"> </w:t>
      </w:r>
      <w:r w:rsidR="005B7CA4">
        <w:rPr>
          <w:sz w:val="22"/>
          <w:szCs w:val="22"/>
        </w:rPr>
        <w:t xml:space="preserve">Elliot Kampert, Director, </w:t>
      </w:r>
      <w:r w:rsidR="00D57382">
        <w:rPr>
          <w:sz w:val="22"/>
          <w:szCs w:val="22"/>
        </w:rPr>
        <w:t xml:space="preserve">Randy Woodruff, </w:t>
      </w:r>
      <w:r w:rsidR="00FB4F0F">
        <w:rPr>
          <w:sz w:val="22"/>
          <w:szCs w:val="22"/>
        </w:rPr>
        <w:t>Deputy Director</w:t>
      </w:r>
      <w:r w:rsidR="002E655E">
        <w:rPr>
          <w:sz w:val="22"/>
          <w:szCs w:val="22"/>
        </w:rPr>
        <w:t>,</w:t>
      </w:r>
      <w:r w:rsidR="00CD114D">
        <w:rPr>
          <w:sz w:val="22"/>
          <w:szCs w:val="22"/>
        </w:rPr>
        <w:t xml:space="preserve"> Leslie Adams, Planner I,</w:t>
      </w:r>
      <w:r w:rsidR="002E655E">
        <w:rPr>
          <w:sz w:val="22"/>
          <w:szCs w:val="22"/>
        </w:rPr>
        <w:t xml:space="preserve"> </w:t>
      </w:r>
      <w:r w:rsidR="00D22E7A">
        <w:rPr>
          <w:sz w:val="22"/>
          <w:szCs w:val="22"/>
        </w:rPr>
        <w:t>and Martina Barrow, Administrative Assistant II</w:t>
      </w:r>
      <w:r w:rsidR="002E655E">
        <w:rPr>
          <w:sz w:val="22"/>
          <w:szCs w:val="22"/>
        </w:rPr>
        <w:t xml:space="preserve">. </w:t>
      </w:r>
    </w:p>
    <w:p w:rsidR="00893793" w:rsidRDefault="00893793" w:rsidP="00411418">
      <w:pPr>
        <w:jc w:val="both"/>
        <w:rPr>
          <w:sz w:val="22"/>
          <w:szCs w:val="22"/>
        </w:rPr>
      </w:pPr>
    </w:p>
    <w:p w:rsidR="00BC5620" w:rsidRDefault="00FA711E" w:rsidP="001B405D">
      <w:pPr>
        <w:jc w:val="both"/>
        <w:rPr>
          <w:sz w:val="22"/>
          <w:szCs w:val="22"/>
        </w:rPr>
      </w:pPr>
      <w:r>
        <w:rPr>
          <w:sz w:val="22"/>
          <w:szCs w:val="22"/>
        </w:rPr>
        <w:t>County Attorney</w:t>
      </w:r>
      <w:r w:rsidR="008F56EC">
        <w:rPr>
          <w:sz w:val="22"/>
          <w:szCs w:val="22"/>
        </w:rPr>
        <w:t xml:space="preserve"> </w:t>
      </w:r>
      <w:r w:rsidR="00360F3B">
        <w:rPr>
          <w:sz w:val="22"/>
          <w:szCs w:val="22"/>
        </w:rPr>
        <w:t>Kerry Parsons was in attendance</w:t>
      </w:r>
      <w:r w:rsidR="004B25B3">
        <w:rPr>
          <w:sz w:val="22"/>
          <w:szCs w:val="22"/>
        </w:rPr>
        <w:t xml:space="preserve"> via Zoom</w:t>
      </w:r>
      <w:r w:rsidR="008C2905">
        <w:rPr>
          <w:sz w:val="22"/>
          <w:szCs w:val="22"/>
        </w:rPr>
        <w:t>.</w:t>
      </w:r>
    </w:p>
    <w:p w:rsidR="00BC5620" w:rsidRDefault="00834B0B" w:rsidP="00411418">
      <w:pPr>
        <w:jc w:val="both"/>
        <w:rPr>
          <w:sz w:val="22"/>
          <w:szCs w:val="22"/>
        </w:rPr>
      </w:pPr>
      <w:r>
        <w:rPr>
          <w:sz w:val="22"/>
          <w:szCs w:val="22"/>
        </w:rPr>
        <w:tab/>
      </w:r>
    </w:p>
    <w:p w:rsidR="00BC5620" w:rsidRDefault="00BC5620" w:rsidP="001B405D">
      <w:pPr>
        <w:jc w:val="both"/>
        <w:rPr>
          <w:sz w:val="22"/>
          <w:szCs w:val="22"/>
        </w:rPr>
      </w:pPr>
      <w:r w:rsidRPr="00684E33">
        <w:rPr>
          <w:sz w:val="22"/>
          <w:szCs w:val="22"/>
        </w:rPr>
        <w:t>Speaker recognition forms were submitted by persons wishing to speak as follows:</w:t>
      </w:r>
    </w:p>
    <w:p w:rsidR="00A83750" w:rsidRDefault="00A83750" w:rsidP="00796981">
      <w:pPr>
        <w:jc w:val="both"/>
        <w:rPr>
          <w:sz w:val="22"/>
          <w:szCs w:val="22"/>
        </w:rPr>
      </w:pPr>
    </w:p>
    <w:p w:rsidR="00A83750" w:rsidRDefault="00A83750" w:rsidP="00796981">
      <w:pPr>
        <w:jc w:val="both"/>
        <w:rPr>
          <w:sz w:val="22"/>
          <w:szCs w:val="22"/>
        </w:rPr>
      </w:pPr>
      <w:r>
        <w:rPr>
          <w:sz w:val="22"/>
          <w:szCs w:val="22"/>
        </w:rPr>
        <w:t xml:space="preserve">Agenda Item </w:t>
      </w:r>
      <w:r w:rsidR="00AA2486">
        <w:rPr>
          <w:sz w:val="22"/>
          <w:szCs w:val="22"/>
        </w:rPr>
        <w:t>1</w:t>
      </w:r>
      <w:r>
        <w:rPr>
          <w:sz w:val="22"/>
          <w:szCs w:val="22"/>
        </w:rPr>
        <w:t xml:space="preserve">: </w:t>
      </w:r>
      <w:r w:rsidR="00AC4952">
        <w:rPr>
          <w:sz w:val="22"/>
          <w:szCs w:val="22"/>
        </w:rPr>
        <w:t>Mark Siner</w:t>
      </w:r>
      <w:r>
        <w:rPr>
          <w:sz w:val="22"/>
          <w:szCs w:val="22"/>
        </w:rPr>
        <w:t xml:space="preserve"> – </w:t>
      </w:r>
      <w:r w:rsidR="00AC4952">
        <w:rPr>
          <w:sz w:val="22"/>
          <w:szCs w:val="22"/>
        </w:rPr>
        <w:t>112 Truxton Ave, Fort Walton Beach, FL</w:t>
      </w:r>
      <w:r>
        <w:rPr>
          <w:sz w:val="22"/>
          <w:szCs w:val="22"/>
        </w:rPr>
        <w:t xml:space="preserve"> </w:t>
      </w:r>
      <w:r w:rsidR="0025619C">
        <w:rPr>
          <w:sz w:val="22"/>
          <w:szCs w:val="22"/>
        </w:rPr>
        <w:t>–</w:t>
      </w:r>
      <w:r>
        <w:rPr>
          <w:sz w:val="22"/>
          <w:szCs w:val="22"/>
        </w:rPr>
        <w:t xml:space="preserve"> </w:t>
      </w:r>
      <w:r w:rsidR="00F62CEA">
        <w:rPr>
          <w:sz w:val="22"/>
          <w:szCs w:val="22"/>
        </w:rPr>
        <w:t>Applicant</w:t>
      </w:r>
    </w:p>
    <w:p w:rsidR="00286222" w:rsidRDefault="00286222" w:rsidP="00796981">
      <w:pPr>
        <w:jc w:val="both"/>
        <w:rPr>
          <w:sz w:val="22"/>
          <w:szCs w:val="22"/>
        </w:rPr>
      </w:pPr>
    </w:p>
    <w:p w:rsidR="00B512C7" w:rsidRDefault="00B512C7" w:rsidP="00B512C7">
      <w:pPr>
        <w:jc w:val="both"/>
        <w:rPr>
          <w:sz w:val="22"/>
          <w:szCs w:val="22"/>
        </w:rPr>
      </w:pPr>
      <w:bookmarkStart w:id="0" w:name="_Hlk126912766"/>
      <w:r>
        <w:rPr>
          <w:sz w:val="22"/>
          <w:szCs w:val="22"/>
        </w:rPr>
        <w:t xml:space="preserve">Agenda Item 1: </w:t>
      </w:r>
      <w:r w:rsidR="00AC4952">
        <w:rPr>
          <w:sz w:val="22"/>
          <w:szCs w:val="22"/>
        </w:rPr>
        <w:t>Heather Mikolaschek</w:t>
      </w:r>
      <w:r>
        <w:rPr>
          <w:sz w:val="22"/>
          <w:szCs w:val="22"/>
        </w:rPr>
        <w:t xml:space="preserve"> – </w:t>
      </w:r>
      <w:r w:rsidR="00AC4952">
        <w:rPr>
          <w:sz w:val="22"/>
          <w:szCs w:val="22"/>
        </w:rPr>
        <w:t>151 Eldredge Rd, Fort Walton Beach</w:t>
      </w:r>
      <w:r w:rsidR="00F62CEA">
        <w:rPr>
          <w:sz w:val="22"/>
          <w:szCs w:val="22"/>
        </w:rPr>
        <w:t>, FL</w:t>
      </w:r>
      <w:r>
        <w:rPr>
          <w:sz w:val="22"/>
          <w:szCs w:val="22"/>
        </w:rPr>
        <w:t xml:space="preserve"> – </w:t>
      </w:r>
      <w:r w:rsidR="00AC4952">
        <w:rPr>
          <w:sz w:val="22"/>
          <w:szCs w:val="22"/>
        </w:rPr>
        <w:t>Opponent</w:t>
      </w:r>
    </w:p>
    <w:p w:rsidR="00F62CEA" w:rsidRDefault="00F62CEA" w:rsidP="00B512C7">
      <w:pPr>
        <w:jc w:val="both"/>
        <w:rPr>
          <w:sz w:val="22"/>
          <w:szCs w:val="22"/>
        </w:rPr>
      </w:pPr>
    </w:p>
    <w:p w:rsidR="00F62CEA" w:rsidRDefault="00F62CEA" w:rsidP="00B512C7">
      <w:pPr>
        <w:jc w:val="both"/>
        <w:rPr>
          <w:sz w:val="22"/>
          <w:szCs w:val="22"/>
        </w:rPr>
      </w:pPr>
      <w:r>
        <w:rPr>
          <w:sz w:val="22"/>
          <w:szCs w:val="22"/>
        </w:rPr>
        <w:t xml:space="preserve">Agenda Item 1: </w:t>
      </w:r>
      <w:r w:rsidR="00AC4952">
        <w:rPr>
          <w:sz w:val="22"/>
          <w:szCs w:val="22"/>
        </w:rPr>
        <w:t>Kirk Pristas</w:t>
      </w:r>
      <w:r>
        <w:rPr>
          <w:sz w:val="22"/>
          <w:szCs w:val="22"/>
        </w:rPr>
        <w:t xml:space="preserve"> – </w:t>
      </w:r>
      <w:r w:rsidR="00AC4952" w:rsidRPr="00F62CEA">
        <w:rPr>
          <w:sz w:val="22"/>
          <w:szCs w:val="22"/>
        </w:rPr>
        <w:t>Address exempt from public disclosure under FL State Statute Ch. 119.15</w:t>
      </w:r>
      <w:r w:rsidR="00AC4952">
        <w:rPr>
          <w:sz w:val="22"/>
          <w:szCs w:val="22"/>
        </w:rPr>
        <w:t xml:space="preserve"> </w:t>
      </w:r>
      <w:r>
        <w:rPr>
          <w:sz w:val="22"/>
          <w:szCs w:val="22"/>
        </w:rPr>
        <w:t>– Opponent</w:t>
      </w:r>
    </w:p>
    <w:p w:rsidR="00F62CEA" w:rsidRDefault="00F62CEA" w:rsidP="00B512C7">
      <w:pPr>
        <w:jc w:val="both"/>
        <w:rPr>
          <w:sz w:val="22"/>
          <w:szCs w:val="22"/>
        </w:rPr>
      </w:pPr>
    </w:p>
    <w:p w:rsidR="00F62CEA" w:rsidRDefault="00F62CEA" w:rsidP="00B512C7">
      <w:pPr>
        <w:jc w:val="both"/>
        <w:rPr>
          <w:sz w:val="22"/>
          <w:szCs w:val="22"/>
        </w:rPr>
      </w:pPr>
      <w:r>
        <w:rPr>
          <w:sz w:val="22"/>
          <w:szCs w:val="22"/>
        </w:rPr>
        <w:t xml:space="preserve">Agenda Item 1: </w:t>
      </w:r>
      <w:r w:rsidR="00AC4952">
        <w:rPr>
          <w:sz w:val="22"/>
          <w:szCs w:val="22"/>
        </w:rPr>
        <w:t>John Vaughan</w:t>
      </w:r>
      <w:r>
        <w:rPr>
          <w:sz w:val="22"/>
          <w:szCs w:val="22"/>
        </w:rPr>
        <w:t xml:space="preserve"> – 30</w:t>
      </w:r>
      <w:r w:rsidR="00AC4952">
        <w:rPr>
          <w:sz w:val="22"/>
          <w:szCs w:val="22"/>
        </w:rPr>
        <w:t>7 Eldredge Rd, Fort Walton Beach</w:t>
      </w:r>
      <w:r>
        <w:rPr>
          <w:sz w:val="22"/>
          <w:szCs w:val="22"/>
        </w:rPr>
        <w:t>, FL – Opponent</w:t>
      </w:r>
    </w:p>
    <w:p w:rsidR="00F62CEA" w:rsidRDefault="00F62CEA" w:rsidP="00B512C7">
      <w:pPr>
        <w:jc w:val="both"/>
        <w:rPr>
          <w:sz w:val="22"/>
          <w:szCs w:val="22"/>
        </w:rPr>
      </w:pPr>
    </w:p>
    <w:p w:rsidR="00F62CEA" w:rsidRDefault="00F62CEA" w:rsidP="00B512C7">
      <w:pPr>
        <w:jc w:val="both"/>
        <w:rPr>
          <w:sz w:val="22"/>
          <w:szCs w:val="22"/>
        </w:rPr>
      </w:pPr>
      <w:r>
        <w:rPr>
          <w:sz w:val="22"/>
          <w:szCs w:val="22"/>
        </w:rPr>
        <w:t xml:space="preserve">Agenda Item 1: </w:t>
      </w:r>
      <w:r w:rsidR="00AC4952">
        <w:rPr>
          <w:sz w:val="22"/>
          <w:szCs w:val="22"/>
        </w:rPr>
        <w:t>Suzanne Chapman</w:t>
      </w:r>
      <w:r>
        <w:rPr>
          <w:sz w:val="22"/>
          <w:szCs w:val="22"/>
        </w:rPr>
        <w:t xml:space="preserve"> – </w:t>
      </w:r>
      <w:r w:rsidR="00AC4952">
        <w:rPr>
          <w:sz w:val="22"/>
          <w:szCs w:val="22"/>
        </w:rPr>
        <w:t>311 Eldredge Rd, Fort Walton Beach</w:t>
      </w:r>
      <w:r>
        <w:rPr>
          <w:sz w:val="22"/>
          <w:szCs w:val="22"/>
        </w:rPr>
        <w:t>, FL – Opponent</w:t>
      </w:r>
    </w:p>
    <w:p w:rsidR="00F62CEA" w:rsidRDefault="00F62CEA" w:rsidP="00B512C7">
      <w:pPr>
        <w:jc w:val="both"/>
        <w:rPr>
          <w:sz w:val="22"/>
          <w:szCs w:val="22"/>
        </w:rPr>
      </w:pPr>
    </w:p>
    <w:p w:rsidR="00F62CEA" w:rsidRDefault="00F62CEA" w:rsidP="00B512C7">
      <w:pPr>
        <w:jc w:val="both"/>
        <w:rPr>
          <w:sz w:val="22"/>
          <w:szCs w:val="22"/>
        </w:rPr>
      </w:pPr>
      <w:r>
        <w:rPr>
          <w:sz w:val="22"/>
          <w:szCs w:val="22"/>
        </w:rPr>
        <w:t xml:space="preserve">Agenda Item 1: </w:t>
      </w:r>
      <w:r w:rsidR="00AC4952">
        <w:rPr>
          <w:sz w:val="22"/>
          <w:szCs w:val="22"/>
        </w:rPr>
        <w:t>Ashley Davis</w:t>
      </w:r>
      <w:r>
        <w:rPr>
          <w:sz w:val="22"/>
          <w:szCs w:val="22"/>
        </w:rPr>
        <w:t xml:space="preserve"> </w:t>
      </w:r>
      <w:bookmarkEnd w:id="0"/>
      <w:r w:rsidR="00AC4952">
        <w:rPr>
          <w:sz w:val="22"/>
          <w:szCs w:val="22"/>
        </w:rPr>
        <w:t>–</w:t>
      </w:r>
      <w:r>
        <w:rPr>
          <w:sz w:val="22"/>
          <w:szCs w:val="22"/>
        </w:rPr>
        <w:t xml:space="preserve"> </w:t>
      </w:r>
      <w:r w:rsidR="00AC4952">
        <w:rPr>
          <w:sz w:val="22"/>
          <w:szCs w:val="22"/>
        </w:rPr>
        <w:t>126 Pamela Ann Dr, Fort Walton Beach, FL</w:t>
      </w:r>
      <w:r>
        <w:rPr>
          <w:sz w:val="22"/>
          <w:szCs w:val="22"/>
        </w:rPr>
        <w:t xml:space="preserve"> </w:t>
      </w:r>
      <w:r w:rsidR="00AC4952">
        <w:rPr>
          <w:sz w:val="22"/>
          <w:szCs w:val="22"/>
        </w:rPr>
        <w:t>–</w:t>
      </w:r>
      <w:r>
        <w:rPr>
          <w:sz w:val="22"/>
          <w:szCs w:val="22"/>
        </w:rPr>
        <w:t xml:space="preserve"> </w:t>
      </w:r>
      <w:r w:rsidR="00AC4952">
        <w:rPr>
          <w:sz w:val="22"/>
          <w:szCs w:val="22"/>
        </w:rPr>
        <w:t>Opponent</w:t>
      </w:r>
    </w:p>
    <w:p w:rsidR="00AC4952" w:rsidRDefault="00AC4952" w:rsidP="00B512C7">
      <w:pPr>
        <w:jc w:val="both"/>
        <w:rPr>
          <w:sz w:val="22"/>
          <w:szCs w:val="22"/>
        </w:rPr>
      </w:pPr>
    </w:p>
    <w:p w:rsidR="00AC4952" w:rsidRDefault="00AC4952" w:rsidP="00AC4952">
      <w:pPr>
        <w:jc w:val="both"/>
        <w:rPr>
          <w:sz w:val="22"/>
          <w:szCs w:val="22"/>
        </w:rPr>
      </w:pPr>
      <w:r>
        <w:rPr>
          <w:sz w:val="22"/>
          <w:szCs w:val="22"/>
        </w:rPr>
        <w:t>Agenda Item 1: Tom Oldham – 149 Eldredge Rd, Fort Walton Beach, FL – Opponent</w:t>
      </w:r>
    </w:p>
    <w:p w:rsidR="00AC4952" w:rsidRDefault="00AC4952" w:rsidP="00B512C7">
      <w:pPr>
        <w:jc w:val="both"/>
        <w:rPr>
          <w:sz w:val="22"/>
          <w:szCs w:val="22"/>
        </w:rPr>
      </w:pPr>
    </w:p>
    <w:p w:rsidR="00AC4952" w:rsidRDefault="00AC4952" w:rsidP="00AC4952">
      <w:pPr>
        <w:jc w:val="both"/>
        <w:rPr>
          <w:sz w:val="22"/>
          <w:szCs w:val="22"/>
        </w:rPr>
      </w:pPr>
      <w:r>
        <w:rPr>
          <w:sz w:val="22"/>
          <w:szCs w:val="22"/>
        </w:rPr>
        <w:t>Agenda Item 1: Hunter Karr – 906 Whisperwood Lane S, Fort Walton Beach, FL – Opponent</w:t>
      </w:r>
    </w:p>
    <w:p w:rsidR="00B512C7" w:rsidRDefault="00B512C7" w:rsidP="00796981">
      <w:pPr>
        <w:jc w:val="both"/>
        <w:rPr>
          <w:sz w:val="22"/>
          <w:szCs w:val="22"/>
        </w:rPr>
      </w:pPr>
    </w:p>
    <w:p w:rsidR="00796981" w:rsidRDefault="00796981" w:rsidP="001B405D">
      <w:pPr>
        <w:jc w:val="both"/>
        <w:rPr>
          <w:sz w:val="22"/>
          <w:szCs w:val="22"/>
        </w:rPr>
      </w:pPr>
    </w:p>
    <w:p w:rsidR="007466A8" w:rsidRPr="00A45AE9" w:rsidRDefault="007466A8" w:rsidP="009E4211">
      <w:pPr>
        <w:pStyle w:val="ListParagraph"/>
        <w:numPr>
          <w:ilvl w:val="0"/>
          <w:numId w:val="2"/>
        </w:numPr>
        <w:rPr>
          <w:b/>
          <w:sz w:val="22"/>
          <w:szCs w:val="22"/>
        </w:rPr>
      </w:pPr>
      <w:r w:rsidRPr="00A45AE9">
        <w:rPr>
          <w:b/>
          <w:sz w:val="22"/>
          <w:szCs w:val="22"/>
        </w:rPr>
        <w:t>CAL</w:t>
      </w:r>
      <w:r w:rsidR="00635796">
        <w:rPr>
          <w:b/>
          <w:sz w:val="22"/>
          <w:szCs w:val="22"/>
        </w:rPr>
        <w:t>L</w:t>
      </w:r>
      <w:r w:rsidRPr="00A45AE9">
        <w:rPr>
          <w:b/>
          <w:sz w:val="22"/>
          <w:szCs w:val="22"/>
        </w:rPr>
        <w:t xml:space="preserve"> TO ORDER</w:t>
      </w:r>
    </w:p>
    <w:p w:rsidR="00A36F49" w:rsidRPr="00A45AE9" w:rsidRDefault="00A36F49" w:rsidP="00A36F49">
      <w:pPr>
        <w:pStyle w:val="ListParagraph"/>
        <w:rPr>
          <w:b/>
          <w:sz w:val="22"/>
          <w:szCs w:val="22"/>
        </w:rPr>
      </w:pPr>
    </w:p>
    <w:p w:rsidR="00BC127E" w:rsidRDefault="00413D72" w:rsidP="00E15DFE">
      <w:pPr>
        <w:pStyle w:val="ListParagraph"/>
        <w:rPr>
          <w:b/>
          <w:sz w:val="22"/>
          <w:szCs w:val="22"/>
        </w:rPr>
      </w:pPr>
      <w:r>
        <w:rPr>
          <w:sz w:val="22"/>
          <w:szCs w:val="22"/>
        </w:rPr>
        <w:t xml:space="preserve">Chairman </w:t>
      </w:r>
      <w:r w:rsidR="00254EF5">
        <w:rPr>
          <w:sz w:val="22"/>
          <w:szCs w:val="22"/>
        </w:rPr>
        <w:t>Larry Patrick</w:t>
      </w:r>
      <w:r w:rsidR="002E655E">
        <w:rPr>
          <w:sz w:val="22"/>
          <w:szCs w:val="22"/>
        </w:rPr>
        <w:t xml:space="preserve"> </w:t>
      </w:r>
      <w:r w:rsidR="00CB18E3" w:rsidRPr="00A45AE9">
        <w:rPr>
          <w:sz w:val="22"/>
          <w:szCs w:val="22"/>
        </w:rPr>
        <w:t>c</w:t>
      </w:r>
      <w:r w:rsidR="002E655E">
        <w:rPr>
          <w:sz w:val="22"/>
          <w:szCs w:val="22"/>
        </w:rPr>
        <w:t>alled the meeting to order at</w:t>
      </w:r>
      <w:r w:rsidR="00E05778">
        <w:rPr>
          <w:sz w:val="22"/>
          <w:szCs w:val="22"/>
        </w:rPr>
        <w:t xml:space="preserve"> </w:t>
      </w:r>
      <w:r w:rsidR="00CE5D52">
        <w:rPr>
          <w:sz w:val="22"/>
          <w:szCs w:val="22"/>
        </w:rPr>
        <w:t>5</w:t>
      </w:r>
      <w:r w:rsidR="002E655E">
        <w:rPr>
          <w:sz w:val="22"/>
          <w:szCs w:val="22"/>
        </w:rPr>
        <w:t>:0</w:t>
      </w:r>
      <w:r w:rsidR="00F62CEA">
        <w:rPr>
          <w:sz w:val="22"/>
          <w:szCs w:val="22"/>
        </w:rPr>
        <w:t>3</w:t>
      </w:r>
      <w:r w:rsidR="009F2A88">
        <w:rPr>
          <w:sz w:val="22"/>
          <w:szCs w:val="22"/>
        </w:rPr>
        <w:t xml:space="preserve"> </w:t>
      </w:r>
      <w:r w:rsidR="00CB18E3" w:rsidRPr="00A45AE9">
        <w:rPr>
          <w:sz w:val="22"/>
          <w:szCs w:val="22"/>
        </w:rPr>
        <w:t>PM.</w:t>
      </w:r>
      <w:r w:rsidR="00E15DFE">
        <w:rPr>
          <w:sz w:val="22"/>
          <w:szCs w:val="22"/>
        </w:rPr>
        <w:t xml:space="preserve">  </w:t>
      </w:r>
    </w:p>
    <w:p w:rsidR="00BC127E" w:rsidRPr="00A45AE9" w:rsidRDefault="00BC127E" w:rsidP="00E15DFE">
      <w:pPr>
        <w:pStyle w:val="ListParagraph"/>
        <w:rPr>
          <w:b/>
          <w:sz w:val="22"/>
          <w:szCs w:val="22"/>
        </w:rPr>
      </w:pPr>
    </w:p>
    <w:p w:rsidR="007466A8" w:rsidRPr="00A45AE9" w:rsidRDefault="007466A8" w:rsidP="007466A8">
      <w:pPr>
        <w:numPr>
          <w:ilvl w:val="0"/>
          <w:numId w:val="1"/>
        </w:numPr>
        <w:rPr>
          <w:b/>
          <w:sz w:val="22"/>
          <w:szCs w:val="22"/>
        </w:rPr>
      </w:pPr>
      <w:r w:rsidRPr="00A45AE9">
        <w:rPr>
          <w:b/>
          <w:sz w:val="22"/>
          <w:szCs w:val="22"/>
        </w:rPr>
        <w:t>ROLL CALL</w:t>
      </w:r>
    </w:p>
    <w:p w:rsidR="00CB18E3" w:rsidRPr="00A45AE9" w:rsidRDefault="00CB18E3" w:rsidP="00CB18E3">
      <w:pPr>
        <w:ind w:left="720"/>
        <w:rPr>
          <w:sz w:val="22"/>
          <w:szCs w:val="22"/>
        </w:rPr>
      </w:pPr>
    </w:p>
    <w:p w:rsidR="004F7AD1" w:rsidRDefault="00E5099B" w:rsidP="004F7AD1">
      <w:pPr>
        <w:ind w:left="720"/>
        <w:rPr>
          <w:sz w:val="22"/>
          <w:szCs w:val="22"/>
        </w:rPr>
      </w:pPr>
      <w:r>
        <w:rPr>
          <w:sz w:val="22"/>
          <w:szCs w:val="22"/>
        </w:rPr>
        <w:t>Martina Barrow</w:t>
      </w:r>
      <w:r w:rsidR="004F7AD1" w:rsidRPr="00A45AE9">
        <w:rPr>
          <w:sz w:val="22"/>
          <w:szCs w:val="22"/>
        </w:rPr>
        <w:t xml:space="preserve"> </w:t>
      </w:r>
      <w:r w:rsidR="004F7AD1">
        <w:rPr>
          <w:sz w:val="22"/>
          <w:szCs w:val="22"/>
        </w:rPr>
        <w:t xml:space="preserve">conducted </w:t>
      </w:r>
      <w:r w:rsidR="004F7AD1" w:rsidRPr="00A45AE9">
        <w:rPr>
          <w:sz w:val="22"/>
          <w:szCs w:val="22"/>
        </w:rPr>
        <w:t>roll</w:t>
      </w:r>
      <w:r w:rsidR="004F7AD1">
        <w:rPr>
          <w:sz w:val="22"/>
          <w:szCs w:val="22"/>
        </w:rPr>
        <w:t xml:space="preserve"> call</w:t>
      </w:r>
      <w:r w:rsidR="004F7AD1" w:rsidRPr="00A45AE9">
        <w:rPr>
          <w:sz w:val="22"/>
          <w:szCs w:val="22"/>
        </w:rPr>
        <w:t>.</w:t>
      </w:r>
    </w:p>
    <w:p w:rsidR="00C71EDF" w:rsidRPr="00A45AE9" w:rsidRDefault="00C71EDF" w:rsidP="00C71EDF">
      <w:pPr>
        <w:ind w:left="720"/>
        <w:rPr>
          <w:b/>
          <w:sz w:val="22"/>
          <w:szCs w:val="22"/>
        </w:rPr>
      </w:pPr>
    </w:p>
    <w:p w:rsidR="000F797F" w:rsidRPr="00D578DE" w:rsidRDefault="00D578DE" w:rsidP="00857BBB">
      <w:pPr>
        <w:numPr>
          <w:ilvl w:val="0"/>
          <w:numId w:val="1"/>
        </w:numPr>
        <w:rPr>
          <w:sz w:val="22"/>
          <w:szCs w:val="22"/>
        </w:rPr>
      </w:pPr>
      <w:r w:rsidRPr="00D578DE">
        <w:rPr>
          <w:b/>
          <w:sz w:val="22"/>
          <w:szCs w:val="22"/>
        </w:rPr>
        <w:t xml:space="preserve">APPROVAL OF MINUTES </w:t>
      </w:r>
      <w:r w:rsidR="00A62996" w:rsidRPr="00D578DE">
        <w:rPr>
          <w:b/>
          <w:sz w:val="22"/>
          <w:szCs w:val="22"/>
        </w:rPr>
        <w:t>FOR</w:t>
      </w:r>
      <w:r w:rsidR="00B63479">
        <w:rPr>
          <w:b/>
          <w:sz w:val="22"/>
          <w:szCs w:val="22"/>
        </w:rPr>
        <w:t xml:space="preserve"> </w:t>
      </w:r>
      <w:r w:rsidR="00793C72">
        <w:rPr>
          <w:b/>
          <w:sz w:val="22"/>
          <w:szCs w:val="22"/>
        </w:rPr>
        <w:t>FEBRUARY 9</w:t>
      </w:r>
      <w:r w:rsidR="00520DCA">
        <w:rPr>
          <w:b/>
          <w:sz w:val="22"/>
          <w:szCs w:val="22"/>
        </w:rPr>
        <w:t>, 202</w:t>
      </w:r>
      <w:r w:rsidR="00254EF5">
        <w:rPr>
          <w:b/>
          <w:sz w:val="22"/>
          <w:szCs w:val="22"/>
        </w:rPr>
        <w:t>3</w:t>
      </w:r>
      <w:r w:rsidR="00A62996" w:rsidRPr="00D578DE">
        <w:rPr>
          <w:b/>
          <w:sz w:val="22"/>
          <w:szCs w:val="22"/>
        </w:rPr>
        <w:t xml:space="preserve"> MEETIN</w:t>
      </w:r>
      <w:r w:rsidR="00C71EDF">
        <w:rPr>
          <w:b/>
          <w:sz w:val="22"/>
          <w:szCs w:val="22"/>
        </w:rPr>
        <w:t>G.</w:t>
      </w:r>
    </w:p>
    <w:p w:rsidR="00D578DE" w:rsidRDefault="00D578DE" w:rsidP="00D578DE">
      <w:pPr>
        <w:rPr>
          <w:b/>
          <w:sz w:val="22"/>
          <w:szCs w:val="22"/>
        </w:rPr>
      </w:pPr>
    </w:p>
    <w:p w:rsidR="004F7AD1" w:rsidRPr="00D578DE" w:rsidRDefault="004F7AD1" w:rsidP="004F7AD1">
      <w:pPr>
        <w:ind w:left="720"/>
        <w:rPr>
          <w:sz w:val="22"/>
          <w:szCs w:val="22"/>
        </w:rPr>
      </w:pPr>
      <w:r w:rsidRPr="00B97884">
        <w:rPr>
          <w:b/>
          <w:i/>
          <w:sz w:val="22"/>
          <w:szCs w:val="22"/>
          <w:u w:val="single"/>
        </w:rPr>
        <w:t xml:space="preserve">Motion to approve minutes made </w:t>
      </w:r>
      <w:r>
        <w:rPr>
          <w:b/>
          <w:i/>
          <w:sz w:val="22"/>
          <w:szCs w:val="22"/>
          <w:u w:val="single"/>
        </w:rPr>
        <w:t xml:space="preserve">by </w:t>
      </w:r>
      <w:r w:rsidR="00F62CEA">
        <w:rPr>
          <w:b/>
          <w:i/>
          <w:sz w:val="22"/>
          <w:szCs w:val="22"/>
          <w:u w:val="single"/>
        </w:rPr>
        <w:t>Phyllis Enzor</w:t>
      </w:r>
      <w:r w:rsidRPr="00B97884">
        <w:rPr>
          <w:b/>
          <w:i/>
          <w:sz w:val="22"/>
          <w:szCs w:val="22"/>
          <w:u w:val="single"/>
        </w:rPr>
        <w:t xml:space="preserve"> and second </w:t>
      </w:r>
      <w:r w:rsidR="00E5099B">
        <w:rPr>
          <w:b/>
          <w:i/>
          <w:sz w:val="22"/>
          <w:szCs w:val="22"/>
          <w:u w:val="single"/>
        </w:rPr>
        <w:t xml:space="preserve">by </w:t>
      </w:r>
      <w:r w:rsidR="00F62CEA">
        <w:rPr>
          <w:b/>
          <w:i/>
          <w:sz w:val="22"/>
          <w:szCs w:val="22"/>
          <w:u w:val="single"/>
        </w:rPr>
        <w:t>John Collins</w:t>
      </w:r>
      <w:r w:rsidRPr="00B97884">
        <w:rPr>
          <w:b/>
          <w:i/>
          <w:sz w:val="22"/>
          <w:szCs w:val="22"/>
          <w:u w:val="single"/>
        </w:rPr>
        <w:t>.</w:t>
      </w:r>
      <w:r>
        <w:rPr>
          <w:b/>
          <w:i/>
          <w:sz w:val="22"/>
          <w:szCs w:val="22"/>
          <w:u w:val="single"/>
        </w:rPr>
        <w:t xml:space="preserve"> </w:t>
      </w:r>
      <w:r w:rsidRPr="00B97884">
        <w:rPr>
          <w:b/>
          <w:i/>
          <w:sz w:val="22"/>
          <w:szCs w:val="22"/>
          <w:u w:val="single"/>
        </w:rPr>
        <w:t>---</w:t>
      </w:r>
      <w:r>
        <w:rPr>
          <w:b/>
          <w:i/>
          <w:sz w:val="22"/>
          <w:szCs w:val="22"/>
          <w:u w:val="single"/>
        </w:rPr>
        <w:t xml:space="preserve"> </w:t>
      </w:r>
      <w:r w:rsidR="00F62CEA">
        <w:rPr>
          <w:b/>
          <w:i/>
          <w:sz w:val="22"/>
          <w:szCs w:val="22"/>
          <w:u w:val="single"/>
        </w:rPr>
        <w:t>4</w:t>
      </w:r>
      <w:r>
        <w:rPr>
          <w:b/>
          <w:i/>
          <w:sz w:val="22"/>
          <w:szCs w:val="22"/>
          <w:u w:val="single"/>
        </w:rPr>
        <w:t xml:space="preserve"> </w:t>
      </w:r>
      <w:r w:rsidRPr="00B97884">
        <w:rPr>
          <w:b/>
          <w:i/>
          <w:sz w:val="22"/>
          <w:szCs w:val="22"/>
          <w:u w:val="single"/>
        </w:rPr>
        <w:t>ayes. Motion Passes</w:t>
      </w:r>
      <w:r>
        <w:rPr>
          <w:b/>
          <w:sz w:val="22"/>
          <w:szCs w:val="22"/>
        </w:rPr>
        <w:t>.</w:t>
      </w:r>
    </w:p>
    <w:p w:rsidR="002E30DC" w:rsidRPr="00FE4FDA" w:rsidRDefault="002E30DC" w:rsidP="00B63479">
      <w:pPr>
        <w:rPr>
          <w:sz w:val="22"/>
          <w:szCs w:val="22"/>
        </w:rPr>
      </w:pPr>
    </w:p>
    <w:p w:rsidR="0036524E" w:rsidRDefault="0036524E" w:rsidP="0036524E">
      <w:pPr>
        <w:numPr>
          <w:ilvl w:val="0"/>
          <w:numId w:val="1"/>
        </w:numPr>
        <w:rPr>
          <w:b/>
          <w:sz w:val="22"/>
          <w:szCs w:val="22"/>
        </w:rPr>
      </w:pPr>
      <w:r>
        <w:rPr>
          <w:b/>
          <w:sz w:val="22"/>
          <w:szCs w:val="22"/>
        </w:rPr>
        <w:t>OPEN TO PUBLIC (FOR ANY ITEMS NOT Q</w:t>
      </w:r>
      <w:r w:rsidR="00E21BD6">
        <w:rPr>
          <w:b/>
          <w:sz w:val="22"/>
          <w:szCs w:val="22"/>
        </w:rPr>
        <w:t>UA</w:t>
      </w:r>
      <w:r>
        <w:rPr>
          <w:b/>
          <w:sz w:val="22"/>
          <w:szCs w:val="22"/>
        </w:rPr>
        <w:t>SI JUDICIAL ON THIS AGENDA)</w:t>
      </w:r>
    </w:p>
    <w:p w:rsidR="008C5FCA" w:rsidRDefault="008C5FCA" w:rsidP="008C5FCA">
      <w:pPr>
        <w:ind w:left="720"/>
        <w:rPr>
          <w:b/>
          <w:sz w:val="22"/>
          <w:szCs w:val="22"/>
        </w:rPr>
      </w:pPr>
    </w:p>
    <w:p w:rsidR="005B19F4" w:rsidRPr="00CC0837" w:rsidRDefault="004F7AD1" w:rsidP="00D3413A">
      <w:pPr>
        <w:ind w:left="720"/>
        <w:rPr>
          <w:sz w:val="22"/>
          <w:szCs w:val="22"/>
        </w:rPr>
      </w:pPr>
      <w:r>
        <w:rPr>
          <w:sz w:val="22"/>
          <w:szCs w:val="22"/>
        </w:rPr>
        <w:t>None</w:t>
      </w:r>
      <w:r w:rsidR="00A85AF2">
        <w:rPr>
          <w:sz w:val="22"/>
          <w:szCs w:val="22"/>
        </w:rPr>
        <w:t>.</w:t>
      </w:r>
    </w:p>
    <w:p w:rsidR="00BF696E" w:rsidRPr="00A45AE9" w:rsidRDefault="00BF696E" w:rsidP="00775EAA">
      <w:pPr>
        <w:rPr>
          <w:b/>
          <w:sz w:val="22"/>
          <w:szCs w:val="22"/>
          <w:u w:val="single"/>
        </w:rPr>
      </w:pPr>
    </w:p>
    <w:p w:rsidR="008B6174" w:rsidRPr="00901677" w:rsidRDefault="007466A8" w:rsidP="003271F2">
      <w:pPr>
        <w:numPr>
          <w:ilvl w:val="0"/>
          <w:numId w:val="1"/>
        </w:numPr>
        <w:rPr>
          <w:sz w:val="22"/>
          <w:szCs w:val="22"/>
        </w:rPr>
      </w:pPr>
      <w:r w:rsidRPr="00901677">
        <w:rPr>
          <w:b/>
          <w:sz w:val="22"/>
          <w:szCs w:val="22"/>
        </w:rPr>
        <w:t>ANNOUNCEMENTS</w:t>
      </w:r>
    </w:p>
    <w:p w:rsidR="00901677" w:rsidRPr="00901677" w:rsidRDefault="00901677" w:rsidP="00901677">
      <w:pPr>
        <w:rPr>
          <w:sz w:val="22"/>
          <w:szCs w:val="22"/>
        </w:rPr>
      </w:pPr>
    </w:p>
    <w:p w:rsidR="00CD114D" w:rsidRPr="00CD0A85" w:rsidRDefault="00793C72" w:rsidP="00CD114D">
      <w:pPr>
        <w:pStyle w:val="ListParagraph"/>
        <w:rPr>
          <w:sz w:val="22"/>
          <w:szCs w:val="22"/>
        </w:rPr>
      </w:pPr>
      <w:r>
        <w:rPr>
          <w:sz w:val="22"/>
          <w:szCs w:val="22"/>
        </w:rPr>
        <w:t>None.</w:t>
      </w:r>
    </w:p>
    <w:p w:rsidR="00BB72D4" w:rsidRDefault="00BB72D4" w:rsidP="000D0537">
      <w:pPr>
        <w:pStyle w:val="ListParagraph"/>
        <w:rPr>
          <w:b/>
          <w:sz w:val="22"/>
          <w:szCs w:val="22"/>
        </w:rPr>
      </w:pPr>
    </w:p>
    <w:p w:rsidR="00061598" w:rsidRPr="00676B5C" w:rsidRDefault="007466A8" w:rsidP="00061598">
      <w:pPr>
        <w:numPr>
          <w:ilvl w:val="0"/>
          <w:numId w:val="1"/>
        </w:numPr>
        <w:rPr>
          <w:b/>
          <w:sz w:val="22"/>
          <w:szCs w:val="22"/>
        </w:rPr>
      </w:pPr>
      <w:r w:rsidRPr="00A45AE9">
        <w:rPr>
          <w:b/>
          <w:sz w:val="22"/>
          <w:szCs w:val="22"/>
        </w:rPr>
        <w:t>ADDITIONS, DELETIONS, OR CHANGES TO THE AGENDA</w:t>
      </w:r>
    </w:p>
    <w:p w:rsidR="00446560" w:rsidRDefault="00446560" w:rsidP="00061598">
      <w:pPr>
        <w:ind w:left="720"/>
        <w:rPr>
          <w:sz w:val="22"/>
          <w:szCs w:val="22"/>
        </w:rPr>
      </w:pPr>
    </w:p>
    <w:p w:rsidR="001914E7" w:rsidRDefault="00E90996" w:rsidP="00676B5C">
      <w:pPr>
        <w:ind w:left="720"/>
        <w:rPr>
          <w:sz w:val="22"/>
          <w:szCs w:val="22"/>
        </w:rPr>
      </w:pPr>
      <w:r>
        <w:rPr>
          <w:sz w:val="22"/>
          <w:szCs w:val="22"/>
        </w:rPr>
        <w:t>None.</w:t>
      </w:r>
    </w:p>
    <w:p w:rsidR="00B87072" w:rsidRDefault="00B87072" w:rsidP="00061598">
      <w:pPr>
        <w:ind w:left="720"/>
        <w:rPr>
          <w:sz w:val="22"/>
          <w:szCs w:val="22"/>
        </w:rPr>
      </w:pPr>
    </w:p>
    <w:p w:rsidR="007466A8" w:rsidRPr="00A45AE9" w:rsidRDefault="007466A8" w:rsidP="007466A8">
      <w:pPr>
        <w:numPr>
          <w:ilvl w:val="0"/>
          <w:numId w:val="1"/>
        </w:numPr>
        <w:rPr>
          <w:b/>
          <w:sz w:val="22"/>
          <w:szCs w:val="22"/>
        </w:rPr>
      </w:pPr>
      <w:r w:rsidRPr="00A45AE9">
        <w:rPr>
          <w:b/>
          <w:sz w:val="22"/>
          <w:szCs w:val="22"/>
        </w:rPr>
        <w:t>ACCEPTANCE OF THE AGENDA</w:t>
      </w:r>
    </w:p>
    <w:p w:rsidR="00BF696E" w:rsidRPr="00A45AE9" w:rsidRDefault="00BF696E" w:rsidP="00BF696E">
      <w:pPr>
        <w:ind w:left="720"/>
        <w:rPr>
          <w:b/>
          <w:sz w:val="22"/>
          <w:szCs w:val="22"/>
        </w:rPr>
      </w:pPr>
    </w:p>
    <w:p w:rsidR="00FE4FDA" w:rsidRDefault="004F7AD1" w:rsidP="004F7AD1">
      <w:pPr>
        <w:ind w:left="720"/>
        <w:rPr>
          <w:b/>
          <w:i/>
          <w:sz w:val="22"/>
          <w:szCs w:val="22"/>
          <w:u w:val="single"/>
        </w:rPr>
      </w:pPr>
      <w:r>
        <w:rPr>
          <w:b/>
          <w:i/>
          <w:sz w:val="22"/>
          <w:szCs w:val="22"/>
          <w:u w:val="single"/>
        </w:rPr>
        <w:t xml:space="preserve">Motion to accept the agenda as written made </w:t>
      </w:r>
      <w:r w:rsidR="003B3043">
        <w:rPr>
          <w:b/>
          <w:i/>
          <w:sz w:val="22"/>
          <w:szCs w:val="22"/>
          <w:u w:val="single"/>
        </w:rPr>
        <w:t xml:space="preserve">by </w:t>
      </w:r>
      <w:r w:rsidR="00AC4952">
        <w:rPr>
          <w:b/>
          <w:i/>
          <w:sz w:val="22"/>
          <w:szCs w:val="22"/>
          <w:u w:val="single"/>
        </w:rPr>
        <w:t>Jeremy Stewart</w:t>
      </w:r>
      <w:r>
        <w:rPr>
          <w:b/>
          <w:i/>
          <w:sz w:val="22"/>
          <w:szCs w:val="22"/>
          <w:u w:val="single"/>
        </w:rPr>
        <w:t xml:space="preserve"> and second by </w:t>
      </w:r>
      <w:r w:rsidR="00AC4952">
        <w:rPr>
          <w:b/>
          <w:i/>
          <w:sz w:val="22"/>
          <w:szCs w:val="22"/>
          <w:u w:val="single"/>
        </w:rPr>
        <w:t>Phyllis Enzor</w:t>
      </w:r>
      <w:r>
        <w:rPr>
          <w:b/>
          <w:i/>
          <w:sz w:val="22"/>
          <w:szCs w:val="22"/>
          <w:u w:val="single"/>
        </w:rPr>
        <w:t>.</w:t>
      </w:r>
      <w:r w:rsidR="004D6029">
        <w:rPr>
          <w:b/>
          <w:i/>
          <w:sz w:val="22"/>
          <w:szCs w:val="22"/>
          <w:u w:val="single"/>
        </w:rPr>
        <w:t xml:space="preserve"> </w:t>
      </w:r>
      <w:r>
        <w:rPr>
          <w:b/>
          <w:i/>
          <w:sz w:val="22"/>
          <w:szCs w:val="22"/>
          <w:u w:val="single"/>
        </w:rPr>
        <w:t>---</w:t>
      </w:r>
      <w:r w:rsidR="00B63479">
        <w:rPr>
          <w:b/>
          <w:i/>
          <w:sz w:val="22"/>
          <w:szCs w:val="22"/>
          <w:u w:val="single"/>
        </w:rPr>
        <w:t xml:space="preserve"> </w:t>
      </w:r>
      <w:r w:rsidR="00F62CEA">
        <w:rPr>
          <w:b/>
          <w:i/>
          <w:sz w:val="22"/>
          <w:szCs w:val="22"/>
          <w:u w:val="single"/>
        </w:rPr>
        <w:t>4</w:t>
      </w:r>
      <w:r>
        <w:rPr>
          <w:b/>
          <w:i/>
          <w:sz w:val="22"/>
          <w:szCs w:val="22"/>
          <w:u w:val="single"/>
        </w:rPr>
        <w:t xml:space="preserve"> ayes.</w:t>
      </w:r>
      <w:r w:rsidR="003E43CE">
        <w:rPr>
          <w:b/>
          <w:i/>
          <w:sz w:val="22"/>
          <w:szCs w:val="22"/>
          <w:u w:val="single"/>
        </w:rPr>
        <w:t xml:space="preserve"> </w:t>
      </w:r>
      <w:r>
        <w:rPr>
          <w:b/>
          <w:i/>
          <w:sz w:val="22"/>
          <w:szCs w:val="22"/>
          <w:u w:val="single"/>
        </w:rPr>
        <w:t xml:space="preserve">Motion Passes. </w:t>
      </w:r>
      <w:r w:rsidR="00BB72D4">
        <w:rPr>
          <w:b/>
          <w:i/>
          <w:sz w:val="22"/>
          <w:szCs w:val="22"/>
          <w:u w:val="single"/>
        </w:rPr>
        <w:t xml:space="preserve"> </w:t>
      </w:r>
    </w:p>
    <w:p w:rsidR="007466A8" w:rsidRPr="00A45AE9" w:rsidRDefault="007466A8" w:rsidP="007466A8">
      <w:pPr>
        <w:rPr>
          <w:b/>
          <w:sz w:val="22"/>
          <w:szCs w:val="22"/>
        </w:rPr>
      </w:pPr>
    </w:p>
    <w:p w:rsidR="007466A8" w:rsidRPr="00A45AE9" w:rsidRDefault="007466A8" w:rsidP="007466A8">
      <w:pPr>
        <w:numPr>
          <w:ilvl w:val="0"/>
          <w:numId w:val="1"/>
        </w:numPr>
        <w:rPr>
          <w:b/>
          <w:sz w:val="22"/>
          <w:szCs w:val="22"/>
        </w:rPr>
      </w:pPr>
      <w:r w:rsidRPr="00A45AE9">
        <w:rPr>
          <w:b/>
          <w:sz w:val="22"/>
          <w:szCs w:val="22"/>
        </w:rPr>
        <w:t>OATH TAKING</w:t>
      </w:r>
    </w:p>
    <w:p w:rsidR="00BF696E" w:rsidRPr="00A45AE9" w:rsidRDefault="00BF696E" w:rsidP="00BF696E">
      <w:pPr>
        <w:ind w:left="720"/>
        <w:rPr>
          <w:b/>
          <w:sz w:val="22"/>
          <w:szCs w:val="22"/>
        </w:rPr>
      </w:pPr>
    </w:p>
    <w:p w:rsidR="00967422" w:rsidRPr="00A45AE9" w:rsidRDefault="004D6029" w:rsidP="00B512C7">
      <w:pPr>
        <w:ind w:left="720"/>
        <w:rPr>
          <w:b/>
          <w:sz w:val="22"/>
          <w:szCs w:val="22"/>
        </w:rPr>
      </w:pPr>
      <w:bookmarkStart w:id="1" w:name="_Hlk121466275"/>
      <w:r>
        <w:rPr>
          <w:sz w:val="22"/>
          <w:szCs w:val="22"/>
        </w:rPr>
        <w:t>Martina Barrow</w:t>
      </w:r>
      <w:r w:rsidR="00B63479">
        <w:rPr>
          <w:sz w:val="22"/>
          <w:szCs w:val="22"/>
        </w:rPr>
        <w:t xml:space="preserve"> administered the Oath for all speakers</w:t>
      </w:r>
      <w:bookmarkEnd w:id="1"/>
      <w:r w:rsidR="00CD114D">
        <w:rPr>
          <w:sz w:val="22"/>
          <w:szCs w:val="22"/>
        </w:rPr>
        <w:t>.</w:t>
      </w:r>
    </w:p>
    <w:p w:rsidR="007466A8" w:rsidRPr="00A45AE9" w:rsidRDefault="007466A8" w:rsidP="007466A8">
      <w:pPr>
        <w:rPr>
          <w:b/>
          <w:sz w:val="22"/>
          <w:szCs w:val="22"/>
        </w:rPr>
      </w:pPr>
    </w:p>
    <w:p w:rsidR="00A50894" w:rsidRPr="00A45AE9" w:rsidRDefault="00A50894" w:rsidP="00A50894">
      <w:pPr>
        <w:numPr>
          <w:ilvl w:val="0"/>
          <w:numId w:val="1"/>
        </w:numPr>
        <w:rPr>
          <w:b/>
          <w:sz w:val="22"/>
          <w:szCs w:val="22"/>
        </w:rPr>
      </w:pPr>
      <w:r w:rsidRPr="00A45AE9">
        <w:rPr>
          <w:b/>
          <w:sz w:val="22"/>
          <w:szCs w:val="22"/>
        </w:rPr>
        <w:t>DISCLOSURES</w:t>
      </w:r>
    </w:p>
    <w:p w:rsidR="00A45AE9" w:rsidRDefault="00A45AE9" w:rsidP="00A45AE9">
      <w:pPr>
        <w:ind w:left="720"/>
        <w:rPr>
          <w:b/>
          <w:sz w:val="22"/>
          <w:szCs w:val="22"/>
        </w:rPr>
      </w:pPr>
    </w:p>
    <w:p w:rsidR="00AA2486" w:rsidRDefault="00AA2486" w:rsidP="00AA2486">
      <w:pPr>
        <w:ind w:left="720"/>
        <w:rPr>
          <w:sz w:val="22"/>
          <w:szCs w:val="22"/>
        </w:rPr>
      </w:pPr>
      <w:r>
        <w:rPr>
          <w:sz w:val="22"/>
          <w:szCs w:val="22"/>
        </w:rPr>
        <w:t>Martina Barrow read disclosures to the Board.  All replied no.</w:t>
      </w:r>
    </w:p>
    <w:p w:rsidR="00244A52" w:rsidRDefault="00244A52" w:rsidP="00426C71">
      <w:pPr>
        <w:rPr>
          <w:sz w:val="22"/>
          <w:szCs w:val="22"/>
        </w:rPr>
      </w:pPr>
    </w:p>
    <w:p w:rsidR="00ED368A" w:rsidRDefault="00FB03C4" w:rsidP="00852052">
      <w:pPr>
        <w:pStyle w:val="ListParagraph"/>
        <w:numPr>
          <w:ilvl w:val="0"/>
          <w:numId w:val="1"/>
        </w:numPr>
        <w:rPr>
          <w:b/>
          <w:sz w:val="22"/>
          <w:szCs w:val="22"/>
        </w:rPr>
      </w:pPr>
      <w:r>
        <w:rPr>
          <w:b/>
          <w:sz w:val="22"/>
          <w:szCs w:val="22"/>
        </w:rPr>
        <w:t>OLD BUSINESS</w:t>
      </w:r>
    </w:p>
    <w:p w:rsidR="00255C5F" w:rsidRDefault="00255C5F" w:rsidP="00255C5F">
      <w:pPr>
        <w:rPr>
          <w:b/>
          <w:sz w:val="22"/>
          <w:szCs w:val="22"/>
        </w:rPr>
      </w:pPr>
    </w:p>
    <w:p w:rsidR="00255C5F" w:rsidRDefault="00C851F4" w:rsidP="00255C5F">
      <w:pPr>
        <w:ind w:left="720"/>
        <w:rPr>
          <w:sz w:val="22"/>
          <w:szCs w:val="22"/>
        </w:rPr>
      </w:pPr>
      <w:r>
        <w:rPr>
          <w:sz w:val="22"/>
          <w:szCs w:val="22"/>
        </w:rPr>
        <w:t>None</w:t>
      </w:r>
    </w:p>
    <w:p w:rsidR="00C851F4" w:rsidRPr="00255C5F" w:rsidRDefault="00C851F4" w:rsidP="00255C5F">
      <w:pPr>
        <w:ind w:left="720"/>
        <w:rPr>
          <w:sz w:val="22"/>
          <w:szCs w:val="22"/>
        </w:rPr>
      </w:pPr>
    </w:p>
    <w:p w:rsidR="00533064" w:rsidRDefault="00533064" w:rsidP="00533064">
      <w:pPr>
        <w:pStyle w:val="ListParagraph"/>
        <w:numPr>
          <w:ilvl w:val="0"/>
          <w:numId w:val="1"/>
        </w:numPr>
        <w:rPr>
          <w:b/>
          <w:sz w:val="22"/>
          <w:szCs w:val="22"/>
        </w:rPr>
      </w:pPr>
      <w:r w:rsidRPr="00A45AE9">
        <w:rPr>
          <w:b/>
          <w:sz w:val="22"/>
          <w:szCs w:val="22"/>
        </w:rPr>
        <w:t>NEW BUSINESS</w:t>
      </w:r>
    </w:p>
    <w:p w:rsidR="00DA5AF6" w:rsidRDefault="00DA5AF6" w:rsidP="00DA5AF6">
      <w:pPr>
        <w:rPr>
          <w:b/>
          <w:sz w:val="22"/>
          <w:szCs w:val="22"/>
        </w:rPr>
      </w:pPr>
    </w:p>
    <w:p w:rsidR="003E43CE" w:rsidRDefault="003E43CE" w:rsidP="008411F7">
      <w:pPr>
        <w:ind w:left="720"/>
        <w:rPr>
          <w:sz w:val="22"/>
          <w:szCs w:val="22"/>
        </w:rPr>
      </w:pPr>
    </w:p>
    <w:p w:rsidR="00DA5AF6" w:rsidRDefault="008411F7" w:rsidP="008411F7">
      <w:pPr>
        <w:ind w:left="720"/>
        <w:rPr>
          <w:sz w:val="22"/>
          <w:szCs w:val="22"/>
        </w:rPr>
      </w:pPr>
      <w:r>
        <w:rPr>
          <w:sz w:val="22"/>
          <w:szCs w:val="22"/>
        </w:rPr>
        <w:t>None</w:t>
      </w:r>
    </w:p>
    <w:p w:rsidR="008411F7" w:rsidRPr="00A45AE9" w:rsidRDefault="008411F7" w:rsidP="008411F7">
      <w:pPr>
        <w:ind w:left="720"/>
        <w:rPr>
          <w:b/>
          <w:sz w:val="22"/>
          <w:szCs w:val="22"/>
        </w:rPr>
      </w:pPr>
    </w:p>
    <w:p w:rsidR="00533064" w:rsidRDefault="00533064" w:rsidP="009E4211">
      <w:pPr>
        <w:pStyle w:val="ListParagraph"/>
        <w:numPr>
          <w:ilvl w:val="0"/>
          <w:numId w:val="3"/>
        </w:numPr>
        <w:rPr>
          <w:b/>
          <w:sz w:val="22"/>
          <w:szCs w:val="22"/>
          <w:u w:val="single"/>
        </w:rPr>
      </w:pPr>
      <w:r w:rsidRPr="00FB03C4">
        <w:rPr>
          <w:b/>
          <w:sz w:val="22"/>
          <w:szCs w:val="22"/>
          <w:u w:val="single"/>
        </w:rPr>
        <w:t xml:space="preserve">Applications for </w:t>
      </w:r>
      <w:r w:rsidR="0087498A">
        <w:rPr>
          <w:b/>
          <w:sz w:val="22"/>
          <w:szCs w:val="22"/>
          <w:u w:val="single"/>
        </w:rPr>
        <w:t>D</w:t>
      </w:r>
      <w:r w:rsidRPr="00FB03C4">
        <w:rPr>
          <w:b/>
          <w:sz w:val="22"/>
          <w:szCs w:val="22"/>
          <w:u w:val="single"/>
        </w:rPr>
        <w:t xml:space="preserve">evelopment </w:t>
      </w:r>
      <w:r w:rsidR="0087498A">
        <w:rPr>
          <w:b/>
          <w:sz w:val="22"/>
          <w:szCs w:val="22"/>
          <w:u w:val="single"/>
        </w:rPr>
        <w:t>R</w:t>
      </w:r>
      <w:r w:rsidRPr="00FB03C4">
        <w:rPr>
          <w:b/>
          <w:sz w:val="22"/>
          <w:szCs w:val="22"/>
          <w:u w:val="single"/>
        </w:rPr>
        <w:t>eview</w:t>
      </w:r>
    </w:p>
    <w:p w:rsidR="009F2A88" w:rsidRDefault="009F2A88" w:rsidP="009F2A88">
      <w:pPr>
        <w:rPr>
          <w:b/>
          <w:sz w:val="22"/>
          <w:szCs w:val="22"/>
          <w:u w:val="single"/>
        </w:rPr>
      </w:pPr>
    </w:p>
    <w:p w:rsidR="009F2A88" w:rsidRDefault="009F2A88" w:rsidP="009F2A88">
      <w:pPr>
        <w:ind w:left="720"/>
        <w:rPr>
          <w:sz w:val="22"/>
          <w:szCs w:val="22"/>
        </w:rPr>
      </w:pPr>
      <w:r>
        <w:rPr>
          <w:sz w:val="22"/>
          <w:szCs w:val="22"/>
        </w:rPr>
        <w:t>None</w:t>
      </w:r>
    </w:p>
    <w:p w:rsidR="009F2A88" w:rsidRDefault="009F2A88" w:rsidP="009F2A88">
      <w:pPr>
        <w:ind w:left="720"/>
        <w:rPr>
          <w:sz w:val="22"/>
          <w:szCs w:val="22"/>
        </w:rPr>
      </w:pPr>
    </w:p>
    <w:p w:rsidR="00BD3DA5" w:rsidRDefault="009F2A88" w:rsidP="009E4211">
      <w:pPr>
        <w:pStyle w:val="ListParagraph"/>
        <w:numPr>
          <w:ilvl w:val="0"/>
          <w:numId w:val="3"/>
        </w:numPr>
        <w:rPr>
          <w:b/>
          <w:sz w:val="22"/>
          <w:szCs w:val="22"/>
          <w:u w:val="single"/>
        </w:rPr>
      </w:pPr>
      <w:r w:rsidRPr="001D2C1D">
        <w:rPr>
          <w:b/>
          <w:sz w:val="22"/>
          <w:szCs w:val="22"/>
          <w:u w:val="single"/>
        </w:rPr>
        <w:t>Public Hearings</w:t>
      </w:r>
    </w:p>
    <w:p w:rsidR="00C851F4" w:rsidRDefault="00C851F4" w:rsidP="00C851F4">
      <w:pPr>
        <w:rPr>
          <w:b/>
          <w:sz w:val="22"/>
          <w:szCs w:val="22"/>
          <w:u w:val="single"/>
        </w:rPr>
      </w:pPr>
    </w:p>
    <w:p w:rsidR="00793C72" w:rsidRPr="00793C72" w:rsidRDefault="00793C72" w:rsidP="00793C72">
      <w:pPr>
        <w:ind w:left="720"/>
        <w:jc w:val="both"/>
        <w:rPr>
          <w:sz w:val="22"/>
          <w:szCs w:val="22"/>
        </w:rPr>
      </w:pPr>
      <w:r w:rsidRPr="00793C72">
        <w:rPr>
          <w:b/>
          <w:sz w:val="22"/>
          <w:szCs w:val="22"/>
        </w:rPr>
        <w:t>AGENDA ITEM 1</w:t>
      </w:r>
      <w:r w:rsidRPr="00793C72">
        <w:rPr>
          <w:sz w:val="22"/>
          <w:szCs w:val="22"/>
        </w:rPr>
        <w:t xml:space="preserve">: </w:t>
      </w:r>
      <w:r w:rsidRPr="00793C72">
        <w:rPr>
          <w:b/>
          <w:sz w:val="22"/>
          <w:szCs w:val="22"/>
        </w:rPr>
        <w:t>525245-BCC-2023 &amp; 525246-BCC-2023</w:t>
      </w:r>
      <w:r w:rsidRPr="00793C72">
        <w:rPr>
          <w:sz w:val="22"/>
          <w:szCs w:val="22"/>
        </w:rPr>
        <w:t xml:space="preserve">- Consideration of a request changing the use of land as submitted by Choctaw Engineering, agent, relating to parcel </w:t>
      </w:r>
      <w:bookmarkStart w:id="2" w:name="_Hlk110519718"/>
      <w:r w:rsidRPr="00793C72">
        <w:rPr>
          <w:sz w:val="22"/>
          <w:szCs w:val="22"/>
        </w:rPr>
        <w:t>25-1S-24-0000-0007-</w:t>
      </w:r>
      <w:bookmarkEnd w:id="2"/>
      <w:r w:rsidRPr="00793C72">
        <w:rPr>
          <w:sz w:val="22"/>
          <w:szCs w:val="22"/>
        </w:rPr>
        <w:t xml:space="preserve">0000 located at 102 Eldredge Road, Fort Walton Beach, Florida.  The request is to change the Comprehensive Plan Future Land Use Map (FLUM) designation </w:t>
      </w:r>
      <w:bookmarkStart w:id="3" w:name="_Hlk106108047"/>
      <w:r w:rsidRPr="00793C72">
        <w:rPr>
          <w:sz w:val="22"/>
          <w:szCs w:val="22"/>
        </w:rPr>
        <w:t>from</w:t>
      </w:r>
      <w:r w:rsidRPr="00793C72">
        <w:rPr>
          <w:b/>
          <w:bCs/>
          <w:sz w:val="22"/>
          <w:szCs w:val="22"/>
        </w:rPr>
        <w:t xml:space="preserve"> Low Density Residential (LDR) </w:t>
      </w:r>
      <w:r w:rsidRPr="00793C72">
        <w:rPr>
          <w:sz w:val="22"/>
          <w:szCs w:val="22"/>
        </w:rPr>
        <w:t>to</w:t>
      </w:r>
      <w:r w:rsidRPr="00793C72">
        <w:rPr>
          <w:b/>
          <w:bCs/>
          <w:sz w:val="22"/>
          <w:szCs w:val="22"/>
        </w:rPr>
        <w:t xml:space="preserve"> Mixed Use (MU)</w:t>
      </w:r>
      <w:r w:rsidRPr="00793C72">
        <w:rPr>
          <w:sz w:val="22"/>
          <w:szCs w:val="22"/>
        </w:rPr>
        <w:t>, or a more restrictive FLUM designation</w:t>
      </w:r>
      <w:bookmarkEnd w:id="3"/>
      <w:r w:rsidRPr="00793C72">
        <w:rPr>
          <w:sz w:val="22"/>
          <w:szCs w:val="22"/>
        </w:rPr>
        <w:t xml:space="preserve">.  If the FLUM amendment is approved, request to rezone the subject property </w:t>
      </w:r>
      <w:bookmarkStart w:id="4" w:name="_Hlk109140722"/>
      <w:r w:rsidRPr="00793C72">
        <w:rPr>
          <w:sz w:val="22"/>
          <w:szCs w:val="22"/>
        </w:rPr>
        <w:t>from</w:t>
      </w:r>
      <w:r w:rsidRPr="00793C72">
        <w:rPr>
          <w:b/>
          <w:bCs/>
          <w:sz w:val="22"/>
          <w:szCs w:val="22"/>
        </w:rPr>
        <w:t xml:space="preserve"> Residential-1 (R-1) </w:t>
      </w:r>
      <w:r w:rsidRPr="00793C72">
        <w:rPr>
          <w:sz w:val="22"/>
          <w:szCs w:val="22"/>
        </w:rPr>
        <w:t>district to</w:t>
      </w:r>
      <w:r w:rsidRPr="00793C72">
        <w:rPr>
          <w:b/>
          <w:bCs/>
          <w:sz w:val="22"/>
          <w:szCs w:val="22"/>
        </w:rPr>
        <w:t xml:space="preserve"> Mixed Use (MU)</w:t>
      </w:r>
      <w:r w:rsidRPr="00793C72">
        <w:rPr>
          <w:sz w:val="22"/>
          <w:szCs w:val="22"/>
        </w:rPr>
        <w:t xml:space="preserve"> district, or a more restrictive zoning district.  </w:t>
      </w:r>
      <w:bookmarkEnd w:id="4"/>
      <w:r w:rsidRPr="00793C72">
        <w:rPr>
          <w:sz w:val="22"/>
          <w:szCs w:val="22"/>
        </w:rPr>
        <w:t>The subject property contains 0.79 acres.</w:t>
      </w:r>
    </w:p>
    <w:p w:rsidR="00F72A8E" w:rsidRDefault="00F72A8E" w:rsidP="00793C72">
      <w:pPr>
        <w:jc w:val="both"/>
        <w:rPr>
          <w:sz w:val="22"/>
          <w:szCs w:val="22"/>
        </w:rPr>
      </w:pPr>
    </w:p>
    <w:p w:rsidR="00B512C7" w:rsidRDefault="00D57382" w:rsidP="00B512C7">
      <w:pPr>
        <w:ind w:left="720"/>
        <w:rPr>
          <w:bCs/>
          <w:sz w:val="22"/>
          <w:szCs w:val="22"/>
        </w:rPr>
      </w:pPr>
      <w:r>
        <w:rPr>
          <w:bCs/>
          <w:sz w:val="22"/>
          <w:szCs w:val="22"/>
        </w:rPr>
        <w:t>Randy Woodruff</w:t>
      </w:r>
      <w:r w:rsidR="00790772">
        <w:rPr>
          <w:bCs/>
          <w:sz w:val="22"/>
          <w:szCs w:val="22"/>
        </w:rPr>
        <w:t xml:space="preserve"> presented Agenda Item 1 to the board.</w:t>
      </w:r>
    </w:p>
    <w:p w:rsidR="00791C00" w:rsidRDefault="00791C00" w:rsidP="00B512C7">
      <w:pPr>
        <w:ind w:left="720"/>
        <w:rPr>
          <w:bCs/>
          <w:sz w:val="22"/>
          <w:szCs w:val="22"/>
        </w:rPr>
      </w:pPr>
    </w:p>
    <w:p w:rsidR="00694070" w:rsidRDefault="00694070" w:rsidP="00B512C7">
      <w:pPr>
        <w:ind w:left="720"/>
        <w:rPr>
          <w:bCs/>
          <w:sz w:val="22"/>
          <w:szCs w:val="22"/>
        </w:rPr>
      </w:pPr>
    </w:p>
    <w:p w:rsidR="00791C00" w:rsidRDefault="00C63B25" w:rsidP="00B512C7">
      <w:pPr>
        <w:ind w:left="720"/>
        <w:rPr>
          <w:bCs/>
          <w:sz w:val="22"/>
          <w:szCs w:val="22"/>
        </w:rPr>
      </w:pPr>
      <w:r>
        <w:rPr>
          <w:bCs/>
          <w:sz w:val="22"/>
          <w:szCs w:val="22"/>
        </w:rPr>
        <w:t xml:space="preserve">Chairman </w:t>
      </w:r>
      <w:r w:rsidR="00791C00">
        <w:rPr>
          <w:bCs/>
          <w:sz w:val="22"/>
          <w:szCs w:val="22"/>
        </w:rPr>
        <w:t xml:space="preserve">Patrick called </w:t>
      </w:r>
      <w:r w:rsidR="00AC4952">
        <w:rPr>
          <w:bCs/>
          <w:sz w:val="22"/>
          <w:szCs w:val="22"/>
        </w:rPr>
        <w:t>Mark Siner</w:t>
      </w:r>
      <w:r w:rsidR="00791C00">
        <w:rPr>
          <w:bCs/>
          <w:sz w:val="22"/>
          <w:szCs w:val="22"/>
        </w:rPr>
        <w:t xml:space="preserve"> to speak.</w:t>
      </w:r>
    </w:p>
    <w:p w:rsidR="00791C00" w:rsidRDefault="00791C00" w:rsidP="00B512C7">
      <w:pPr>
        <w:ind w:left="720"/>
        <w:rPr>
          <w:bCs/>
          <w:sz w:val="22"/>
          <w:szCs w:val="22"/>
        </w:rPr>
      </w:pPr>
    </w:p>
    <w:p w:rsidR="000A1CDA" w:rsidRDefault="00AC4952" w:rsidP="00B512C7">
      <w:pPr>
        <w:ind w:left="720"/>
        <w:rPr>
          <w:bCs/>
          <w:sz w:val="22"/>
          <w:szCs w:val="22"/>
        </w:rPr>
      </w:pPr>
      <w:r>
        <w:rPr>
          <w:bCs/>
          <w:sz w:val="22"/>
          <w:szCs w:val="22"/>
        </w:rPr>
        <w:t>Mr. Siner addressed the Board giving brief description of his request.</w:t>
      </w:r>
    </w:p>
    <w:p w:rsidR="00AC4952" w:rsidRDefault="00AC4952" w:rsidP="00B512C7">
      <w:pPr>
        <w:ind w:left="720"/>
        <w:rPr>
          <w:bCs/>
          <w:sz w:val="22"/>
          <w:szCs w:val="22"/>
        </w:rPr>
      </w:pPr>
    </w:p>
    <w:p w:rsidR="00791C00" w:rsidRDefault="00C63B25" w:rsidP="00B512C7">
      <w:pPr>
        <w:ind w:left="720"/>
        <w:rPr>
          <w:sz w:val="22"/>
          <w:szCs w:val="22"/>
        </w:rPr>
      </w:pPr>
      <w:r>
        <w:rPr>
          <w:bCs/>
          <w:sz w:val="22"/>
          <w:szCs w:val="22"/>
        </w:rPr>
        <w:t xml:space="preserve">Chairman </w:t>
      </w:r>
      <w:r w:rsidR="00791C00">
        <w:rPr>
          <w:bCs/>
          <w:sz w:val="22"/>
          <w:szCs w:val="22"/>
        </w:rPr>
        <w:t xml:space="preserve">Patrick </w:t>
      </w:r>
      <w:r w:rsidR="00694070">
        <w:rPr>
          <w:bCs/>
          <w:sz w:val="22"/>
          <w:szCs w:val="22"/>
        </w:rPr>
        <w:t xml:space="preserve">called for </w:t>
      </w:r>
      <w:r w:rsidR="00694070">
        <w:rPr>
          <w:sz w:val="22"/>
          <w:szCs w:val="22"/>
        </w:rPr>
        <w:t>Heather Mikolaschek to speak.</w:t>
      </w:r>
    </w:p>
    <w:p w:rsidR="00694070" w:rsidRDefault="00694070" w:rsidP="00B512C7">
      <w:pPr>
        <w:ind w:left="720"/>
        <w:rPr>
          <w:bCs/>
          <w:sz w:val="22"/>
          <w:szCs w:val="22"/>
        </w:rPr>
      </w:pPr>
    </w:p>
    <w:p w:rsidR="00694070" w:rsidRDefault="00694070" w:rsidP="00B512C7">
      <w:pPr>
        <w:ind w:left="720"/>
        <w:rPr>
          <w:bCs/>
          <w:sz w:val="22"/>
          <w:szCs w:val="22"/>
        </w:rPr>
      </w:pPr>
      <w:r>
        <w:rPr>
          <w:bCs/>
          <w:sz w:val="22"/>
          <w:szCs w:val="22"/>
        </w:rPr>
        <w:t xml:space="preserve">Ms. </w:t>
      </w:r>
      <w:r>
        <w:rPr>
          <w:sz w:val="22"/>
          <w:szCs w:val="22"/>
        </w:rPr>
        <w:t>Mikolaschek addressed the board with her concern of an increase in traffic.</w:t>
      </w:r>
    </w:p>
    <w:p w:rsidR="00791C00" w:rsidRDefault="00791C00" w:rsidP="00694070">
      <w:pPr>
        <w:rPr>
          <w:bCs/>
          <w:sz w:val="22"/>
          <w:szCs w:val="22"/>
        </w:rPr>
      </w:pPr>
    </w:p>
    <w:p w:rsidR="00791C00" w:rsidRDefault="00C63B25" w:rsidP="00B512C7">
      <w:pPr>
        <w:ind w:left="720"/>
        <w:rPr>
          <w:bCs/>
          <w:sz w:val="22"/>
          <w:szCs w:val="22"/>
        </w:rPr>
      </w:pPr>
      <w:r>
        <w:rPr>
          <w:bCs/>
          <w:sz w:val="22"/>
          <w:szCs w:val="22"/>
        </w:rPr>
        <w:t xml:space="preserve">Chairman </w:t>
      </w:r>
      <w:r w:rsidR="00791C00">
        <w:rPr>
          <w:bCs/>
          <w:sz w:val="22"/>
          <w:szCs w:val="22"/>
        </w:rPr>
        <w:t xml:space="preserve">Patrick called for </w:t>
      </w:r>
      <w:r w:rsidR="00694070">
        <w:rPr>
          <w:bCs/>
          <w:sz w:val="22"/>
          <w:szCs w:val="22"/>
        </w:rPr>
        <w:t>Kirk Pristas</w:t>
      </w:r>
      <w:r w:rsidR="00791C00">
        <w:rPr>
          <w:bCs/>
          <w:sz w:val="22"/>
          <w:szCs w:val="22"/>
        </w:rPr>
        <w:t xml:space="preserve"> to speak.</w:t>
      </w:r>
    </w:p>
    <w:p w:rsidR="00791C00" w:rsidRDefault="00791C00" w:rsidP="00B512C7">
      <w:pPr>
        <w:ind w:left="720"/>
        <w:rPr>
          <w:bCs/>
          <w:sz w:val="22"/>
          <w:szCs w:val="22"/>
        </w:rPr>
      </w:pPr>
    </w:p>
    <w:p w:rsidR="00791C00" w:rsidRDefault="00694070" w:rsidP="00B512C7">
      <w:pPr>
        <w:ind w:left="720"/>
        <w:rPr>
          <w:bCs/>
          <w:sz w:val="22"/>
          <w:szCs w:val="22"/>
        </w:rPr>
      </w:pPr>
      <w:r>
        <w:rPr>
          <w:bCs/>
          <w:sz w:val="22"/>
          <w:szCs w:val="22"/>
        </w:rPr>
        <w:t>Mr. Pristas</w:t>
      </w:r>
      <w:r w:rsidR="00791C00">
        <w:rPr>
          <w:bCs/>
          <w:sz w:val="22"/>
          <w:szCs w:val="22"/>
        </w:rPr>
        <w:t xml:space="preserve"> addressed the board with h</w:t>
      </w:r>
      <w:r w:rsidR="00573B03">
        <w:rPr>
          <w:bCs/>
          <w:sz w:val="22"/>
          <w:szCs w:val="22"/>
        </w:rPr>
        <w:t>is</w:t>
      </w:r>
      <w:r w:rsidR="00791C00">
        <w:rPr>
          <w:bCs/>
          <w:sz w:val="22"/>
          <w:szCs w:val="22"/>
        </w:rPr>
        <w:t xml:space="preserve"> concerns: </w:t>
      </w:r>
      <w:r>
        <w:rPr>
          <w:bCs/>
          <w:sz w:val="22"/>
          <w:szCs w:val="22"/>
        </w:rPr>
        <w:t>properties behind the property are residential and what kind of businesses that could be built.</w:t>
      </w:r>
    </w:p>
    <w:p w:rsidR="00573B03" w:rsidRDefault="00573B03" w:rsidP="00B512C7">
      <w:pPr>
        <w:ind w:left="720"/>
        <w:rPr>
          <w:bCs/>
          <w:sz w:val="22"/>
          <w:szCs w:val="22"/>
        </w:rPr>
      </w:pPr>
    </w:p>
    <w:p w:rsidR="00573B03" w:rsidRDefault="00573B03" w:rsidP="00B512C7">
      <w:pPr>
        <w:ind w:left="720"/>
        <w:rPr>
          <w:bCs/>
          <w:sz w:val="22"/>
          <w:szCs w:val="22"/>
        </w:rPr>
      </w:pPr>
      <w:r>
        <w:rPr>
          <w:bCs/>
          <w:sz w:val="22"/>
          <w:szCs w:val="22"/>
        </w:rPr>
        <w:t>Chairman Patrick explained the types of businesses able to be built on Mixed Use.</w:t>
      </w:r>
    </w:p>
    <w:p w:rsidR="00573B03" w:rsidRDefault="00573B03" w:rsidP="00B512C7">
      <w:pPr>
        <w:ind w:left="720"/>
        <w:rPr>
          <w:bCs/>
          <w:sz w:val="22"/>
          <w:szCs w:val="22"/>
        </w:rPr>
      </w:pPr>
    </w:p>
    <w:p w:rsidR="00573B03" w:rsidRDefault="00573B03" w:rsidP="00B512C7">
      <w:pPr>
        <w:ind w:left="720"/>
        <w:rPr>
          <w:bCs/>
          <w:sz w:val="22"/>
          <w:szCs w:val="22"/>
        </w:rPr>
      </w:pPr>
      <w:r>
        <w:rPr>
          <w:bCs/>
          <w:sz w:val="22"/>
          <w:szCs w:val="22"/>
        </w:rPr>
        <w:t>Discussion ensued.</w:t>
      </w:r>
    </w:p>
    <w:p w:rsidR="005E0E1F" w:rsidRDefault="005E0E1F" w:rsidP="00694070">
      <w:pPr>
        <w:rPr>
          <w:bCs/>
          <w:sz w:val="22"/>
          <w:szCs w:val="22"/>
        </w:rPr>
      </w:pPr>
    </w:p>
    <w:p w:rsidR="00694070" w:rsidRDefault="00694070" w:rsidP="00694070">
      <w:pPr>
        <w:ind w:left="720"/>
        <w:rPr>
          <w:bCs/>
          <w:sz w:val="22"/>
          <w:szCs w:val="22"/>
        </w:rPr>
      </w:pPr>
      <w:r>
        <w:rPr>
          <w:bCs/>
          <w:sz w:val="22"/>
          <w:szCs w:val="22"/>
        </w:rPr>
        <w:t>Chairman Patrick called for John Vaughan to speak.</w:t>
      </w:r>
    </w:p>
    <w:p w:rsidR="00694070" w:rsidRDefault="00694070" w:rsidP="00694070">
      <w:pPr>
        <w:ind w:left="720"/>
        <w:rPr>
          <w:bCs/>
          <w:sz w:val="22"/>
          <w:szCs w:val="22"/>
        </w:rPr>
      </w:pPr>
    </w:p>
    <w:p w:rsidR="00694070" w:rsidRDefault="00694070" w:rsidP="00694070">
      <w:pPr>
        <w:ind w:left="720"/>
        <w:rPr>
          <w:bCs/>
          <w:sz w:val="22"/>
          <w:szCs w:val="22"/>
        </w:rPr>
      </w:pPr>
      <w:r>
        <w:rPr>
          <w:bCs/>
          <w:sz w:val="22"/>
          <w:szCs w:val="22"/>
        </w:rPr>
        <w:t>Mr. Vaughan addressed the board with h</w:t>
      </w:r>
      <w:r w:rsidR="00573B03">
        <w:rPr>
          <w:bCs/>
          <w:sz w:val="22"/>
          <w:szCs w:val="22"/>
        </w:rPr>
        <w:t>is</w:t>
      </w:r>
      <w:r>
        <w:rPr>
          <w:bCs/>
          <w:sz w:val="22"/>
          <w:szCs w:val="22"/>
        </w:rPr>
        <w:t xml:space="preserve"> concerns: no need for more office space and a need for more residential.</w:t>
      </w:r>
    </w:p>
    <w:p w:rsidR="00694070" w:rsidRDefault="00694070" w:rsidP="00694070">
      <w:pPr>
        <w:ind w:left="720"/>
        <w:rPr>
          <w:bCs/>
          <w:sz w:val="22"/>
          <w:szCs w:val="22"/>
        </w:rPr>
      </w:pPr>
    </w:p>
    <w:p w:rsidR="00694070" w:rsidRDefault="00694070" w:rsidP="00694070">
      <w:pPr>
        <w:ind w:left="720"/>
        <w:rPr>
          <w:bCs/>
          <w:sz w:val="22"/>
          <w:szCs w:val="22"/>
        </w:rPr>
      </w:pPr>
      <w:r>
        <w:rPr>
          <w:bCs/>
          <w:sz w:val="22"/>
          <w:szCs w:val="22"/>
        </w:rPr>
        <w:t>Chairman Patrick called for Suzanne Chapman to speak.</w:t>
      </w:r>
    </w:p>
    <w:p w:rsidR="00694070" w:rsidRDefault="00694070" w:rsidP="00694070">
      <w:pPr>
        <w:ind w:left="720"/>
        <w:rPr>
          <w:bCs/>
          <w:sz w:val="22"/>
          <w:szCs w:val="22"/>
        </w:rPr>
      </w:pPr>
    </w:p>
    <w:p w:rsidR="00694070" w:rsidRDefault="00694070" w:rsidP="00694070">
      <w:pPr>
        <w:ind w:left="720"/>
        <w:rPr>
          <w:bCs/>
          <w:sz w:val="22"/>
          <w:szCs w:val="22"/>
        </w:rPr>
      </w:pPr>
      <w:r>
        <w:rPr>
          <w:bCs/>
          <w:sz w:val="22"/>
          <w:szCs w:val="22"/>
        </w:rPr>
        <w:t xml:space="preserve">Ms. Chapman addressed the board with her concerns: traffic issues, safety of </w:t>
      </w:r>
      <w:r w:rsidR="00FC3940">
        <w:rPr>
          <w:bCs/>
          <w:sz w:val="22"/>
          <w:szCs w:val="22"/>
        </w:rPr>
        <w:t>pedestrians</w:t>
      </w:r>
      <w:r>
        <w:rPr>
          <w:bCs/>
          <w:sz w:val="22"/>
          <w:szCs w:val="22"/>
        </w:rPr>
        <w:t xml:space="preserve">, types of </w:t>
      </w:r>
      <w:r w:rsidR="00FC3940">
        <w:rPr>
          <w:bCs/>
          <w:sz w:val="22"/>
          <w:szCs w:val="22"/>
        </w:rPr>
        <w:t>businesses</w:t>
      </w:r>
      <w:bookmarkStart w:id="5" w:name="_GoBack"/>
      <w:bookmarkEnd w:id="5"/>
      <w:r>
        <w:rPr>
          <w:bCs/>
          <w:sz w:val="22"/>
          <w:szCs w:val="22"/>
        </w:rPr>
        <w:t xml:space="preserve"> that could be built, and lack of a buffer.</w:t>
      </w:r>
    </w:p>
    <w:p w:rsidR="00694070" w:rsidRDefault="00694070" w:rsidP="00694070">
      <w:pPr>
        <w:ind w:left="720"/>
        <w:rPr>
          <w:bCs/>
          <w:sz w:val="22"/>
          <w:szCs w:val="22"/>
        </w:rPr>
      </w:pPr>
    </w:p>
    <w:p w:rsidR="00694070" w:rsidRDefault="00694070" w:rsidP="00694070">
      <w:pPr>
        <w:ind w:left="720"/>
        <w:rPr>
          <w:bCs/>
          <w:sz w:val="22"/>
          <w:szCs w:val="22"/>
        </w:rPr>
      </w:pPr>
      <w:r>
        <w:rPr>
          <w:bCs/>
          <w:sz w:val="22"/>
          <w:szCs w:val="22"/>
        </w:rPr>
        <w:t>Chairman Patrick called for Ashley Davis to speak.</w:t>
      </w:r>
    </w:p>
    <w:p w:rsidR="00694070" w:rsidRDefault="00694070" w:rsidP="00694070">
      <w:pPr>
        <w:ind w:left="720"/>
        <w:rPr>
          <w:bCs/>
          <w:sz w:val="22"/>
          <w:szCs w:val="22"/>
        </w:rPr>
      </w:pPr>
    </w:p>
    <w:p w:rsidR="00694070" w:rsidRDefault="00694070" w:rsidP="00694070">
      <w:pPr>
        <w:ind w:left="720"/>
        <w:rPr>
          <w:bCs/>
          <w:sz w:val="22"/>
          <w:szCs w:val="22"/>
        </w:rPr>
      </w:pPr>
      <w:r>
        <w:rPr>
          <w:bCs/>
          <w:sz w:val="22"/>
          <w:szCs w:val="22"/>
        </w:rPr>
        <w:t>Ms. Davis addressed the board with her concerns: safety of pedestrians, lack of sidewalks, speed of vehicles driving through neighborhood, and an increase in traffic.</w:t>
      </w:r>
    </w:p>
    <w:p w:rsidR="00694070" w:rsidRDefault="00694070" w:rsidP="00694070">
      <w:pPr>
        <w:ind w:left="720"/>
        <w:rPr>
          <w:bCs/>
          <w:sz w:val="22"/>
          <w:szCs w:val="22"/>
        </w:rPr>
      </w:pPr>
    </w:p>
    <w:p w:rsidR="00573B03" w:rsidRDefault="00573B03" w:rsidP="00573B03">
      <w:pPr>
        <w:ind w:left="720"/>
        <w:rPr>
          <w:bCs/>
          <w:sz w:val="22"/>
          <w:szCs w:val="22"/>
        </w:rPr>
      </w:pPr>
      <w:r>
        <w:rPr>
          <w:bCs/>
          <w:sz w:val="22"/>
          <w:szCs w:val="22"/>
        </w:rPr>
        <w:t>Chairman Patrick called for Tom Oldham to speak.</w:t>
      </w:r>
    </w:p>
    <w:p w:rsidR="00573B03" w:rsidRDefault="00573B03" w:rsidP="00573B03">
      <w:pPr>
        <w:ind w:left="720"/>
        <w:rPr>
          <w:bCs/>
          <w:sz w:val="22"/>
          <w:szCs w:val="22"/>
        </w:rPr>
      </w:pPr>
    </w:p>
    <w:p w:rsidR="00573B03" w:rsidRDefault="00573B03" w:rsidP="00573B03">
      <w:pPr>
        <w:ind w:left="720"/>
        <w:rPr>
          <w:bCs/>
          <w:sz w:val="22"/>
          <w:szCs w:val="22"/>
        </w:rPr>
      </w:pPr>
      <w:r>
        <w:rPr>
          <w:bCs/>
          <w:sz w:val="22"/>
          <w:szCs w:val="22"/>
        </w:rPr>
        <w:t>Mr. Oldham addressed the board with his concerns: traffic issues, entrance/exit is on Eldredge, and insufficient road length to Lewis Turner.</w:t>
      </w:r>
    </w:p>
    <w:p w:rsidR="00694070" w:rsidRDefault="00694070" w:rsidP="00694070">
      <w:pPr>
        <w:ind w:left="720"/>
        <w:rPr>
          <w:bCs/>
          <w:sz w:val="22"/>
          <w:szCs w:val="22"/>
        </w:rPr>
      </w:pPr>
    </w:p>
    <w:p w:rsidR="00573B03" w:rsidRDefault="00573B03" w:rsidP="00573B03">
      <w:pPr>
        <w:ind w:left="720"/>
        <w:rPr>
          <w:bCs/>
          <w:sz w:val="22"/>
          <w:szCs w:val="22"/>
        </w:rPr>
      </w:pPr>
      <w:r>
        <w:rPr>
          <w:bCs/>
          <w:sz w:val="22"/>
          <w:szCs w:val="22"/>
        </w:rPr>
        <w:t>Chairman Patrick called for Hunter Karr to speak.</w:t>
      </w:r>
    </w:p>
    <w:p w:rsidR="00573B03" w:rsidRDefault="00573B03" w:rsidP="00573B03">
      <w:pPr>
        <w:ind w:left="720"/>
        <w:rPr>
          <w:bCs/>
          <w:sz w:val="22"/>
          <w:szCs w:val="22"/>
        </w:rPr>
      </w:pPr>
    </w:p>
    <w:p w:rsidR="00573B03" w:rsidRDefault="00573B03" w:rsidP="00573B03">
      <w:pPr>
        <w:ind w:left="720"/>
        <w:rPr>
          <w:bCs/>
          <w:sz w:val="22"/>
          <w:szCs w:val="22"/>
        </w:rPr>
      </w:pPr>
      <w:r>
        <w:rPr>
          <w:bCs/>
          <w:sz w:val="22"/>
          <w:szCs w:val="22"/>
        </w:rPr>
        <w:t>Mr. Karr addressed the board with his concern of traffic issues.</w:t>
      </w:r>
    </w:p>
    <w:p w:rsidR="00573B03" w:rsidRDefault="00573B03" w:rsidP="00573B03">
      <w:pPr>
        <w:ind w:left="720"/>
        <w:rPr>
          <w:bCs/>
          <w:sz w:val="22"/>
          <w:szCs w:val="22"/>
        </w:rPr>
      </w:pPr>
    </w:p>
    <w:p w:rsidR="00573B03" w:rsidRDefault="00573B03" w:rsidP="00573B03">
      <w:pPr>
        <w:ind w:left="720"/>
        <w:rPr>
          <w:bCs/>
          <w:sz w:val="22"/>
          <w:szCs w:val="22"/>
        </w:rPr>
      </w:pPr>
      <w:r>
        <w:rPr>
          <w:bCs/>
          <w:sz w:val="22"/>
          <w:szCs w:val="22"/>
        </w:rPr>
        <w:t>Chairman Patrick called for Mark Siner to speak.</w:t>
      </w:r>
    </w:p>
    <w:p w:rsidR="00573B03" w:rsidRDefault="00573B03" w:rsidP="00573B03">
      <w:pPr>
        <w:ind w:left="720"/>
        <w:rPr>
          <w:bCs/>
          <w:sz w:val="22"/>
          <w:szCs w:val="22"/>
        </w:rPr>
      </w:pPr>
    </w:p>
    <w:p w:rsidR="00573B03" w:rsidRDefault="00573B03" w:rsidP="00694070">
      <w:pPr>
        <w:ind w:left="720"/>
        <w:rPr>
          <w:bCs/>
          <w:sz w:val="22"/>
          <w:szCs w:val="22"/>
        </w:rPr>
      </w:pPr>
      <w:r>
        <w:rPr>
          <w:bCs/>
          <w:sz w:val="22"/>
          <w:szCs w:val="22"/>
        </w:rPr>
        <w:t>Mr. Siner addressed the concerns raised. Mr. Siner explained that the surrounding properties on Lewis Turner are zoned Mixed Use and residential is still able to be built on Mixed Use, but residential is not feasible on the major road.</w:t>
      </w:r>
    </w:p>
    <w:p w:rsidR="00694070" w:rsidRDefault="00694070" w:rsidP="00694070">
      <w:pPr>
        <w:ind w:left="720"/>
        <w:rPr>
          <w:bCs/>
          <w:sz w:val="22"/>
          <w:szCs w:val="22"/>
        </w:rPr>
      </w:pPr>
    </w:p>
    <w:p w:rsidR="00573B03" w:rsidRDefault="00573B03" w:rsidP="00694070">
      <w:pPr>
        <w:ind w:left="720"/>
        <w:rPr>
          <w:bCs/>
          <w:sz w:val="22"/>
          <w:szCs w:val="22"/>
        </w:rPr>
      </w:pPr>
      <w:r>
        <w:rPr>
          <w:bCs/>
          <w:sz w:val="22"/>
          <w:szCs w:val="22"/>
        </w:rPr>
        <w:t xml:space="preserve">Chairman Patrick explained that </w:t>
      </w:r>
      <w:r w:rsidR="00B21AA6">
        <w:rPr>
          <w:bCs/>
          <w:sz w:val="22"/>
          <w:szCs w:val="22"/>
        </w:rPr>
        <w:t xml:space="preserve">the Florida Statutes that control Growth Management were implemented sometime in the 1980’s. These were designed to put control on infringements on single family or property owners doing whatever they wanted, wherever they wanted. Chairman Patrick explained that over time that evolves. </w:t>
      </w:r>
    </w:p>
    <w:p w:rsidR="00B21AA6" w:rsidRDefault="00B21AA6" w:rsidP="00694070">
      <w:pPr>
        <w:ind w:left="720"/>
        <w:rPr>
          <w:bCs/>
          <w:sz w:val="22"/>
          <w:szCs w:val="22"/>
        </w:rPr>
      </w:pPr>
    </w:p>
    <w:p w:rsidR="00B21AA6" w:rsidRDefault="00B21AA6" w:rsidP="00694070">
      <w:pPr>
        <w:ind w:left="720"/>
        <w:rPr>
          <w:bCs/>
          <w:sz w:val="22"/>
          <w:szCs w:val="22"/>
        </w:rPr>
      </w:pPr>
      <w:r>
        <w:rPr>
          <w:bCs/>
          <w:sz w:val="22"/>
          <w:szCs w:val="22"/>
        </w:rPr>
        <w:t>Chairman Patrick asked if C-1 would be agreeable for the developer.</w:t>
      </w:r>
    </w:p>
    <w:p w:rsidR="00573B03" w:rsidRDefault="00573B03" w:rsidP="00694070">
      <w:pPr>
        <w:ind w:left="720"/>
        <w:rPr>
          <w:bCs/>
          <w:sz w:val="22"/>
          <w:szCs w:val="22"/>
        </w:rPr>
      </w:pPr>
    </w:p>
    <w:p w:rsidR="00573B03" w:rsidRDefault="00573B03" w:rsidP="00694070">
      <w:pPr>
        <w:ind w:left="720"/>
        <w:rPr>
          <w:bCs/>
          <w:sz w:val="22"/>
          <w:szCs w:val="22"/>
        </w:rPr>
      </w:pPr>
      <w:r>
        <w:rPr>
          <w:bCs/>
          <w:sz w:val="22"/>
          <w:szCs w:val="22"/>
        </w:rPr>
        <w:t>Commissioner Collins asked for clarification on what could be built on C-1 zoning.</w:t>
      </w:r>
    </w:p>
    <w:p w:rsidR="00573B03" w:rsidRDefault="00573B03" w:rsidP="00694070">
      <w:pPr>
        <w:ind w:left="720"/>
        <w:rPr>
          <w:bCs/>
          <w:sz w:val="22"/>
          <w:szCs w:val="22"/>
        </w:rPr>
      </w:pPr>
    </w:p>
    <w:p w:rsidR="00573B03" w:rsidRPr="00B21AA6" w:rsidRDefault="00573B03" w:rsidP="00694070">
      <w:pPr>
        <w:ind w:left="720"/>
        <w:rPr>
          <w:bCs/>
          <w:sz w:val="22"/>
          <w:szCs w:val="22"/>
        </w:rPr>
      </w:pPr>
      <w:r w:rsidRPr="00B21AA6">
        <w:rPr>
          <w:bCs/>
          <w:sz w:val="22"/>
          <w:szCs w:val="22"/>
        </w:rPr>
        <w:t xml:space="preserve">Deputy Director Randy Woodruff explained C-1 allows for finance and insurance, real estate, </w:t>
      </w:r>
      <w:r w:rsidRPr="00B21AA6">
        <w:rPr>
          <w:sz w:val="22"/>
          <w:szCs w:val="22"/>
        </w:rPr>
        <w:t>professional, scientific, and technical services, management, administrative and support services, health care and social assistance, public administration</w:t>
      </w:r>
      <w:r w:rsidR="00B21AA6">
        <w:rPr>
          <w:sz w:val="22"/>
          <w:szCs w:val="22"/>
        </w:rPr>
        <w:t xml:space="preserve">, and other utilities such as power lines and water lines. </w:t>
      </w:r>
    </w:p>
    <w:p w:rsidR="00573B03" w:rsidRDefault="00573B03" w:rsidP="00694070">
      <w:pPr>
        <w:ind w:left="720"/>
        <w:rPr>
          <w:bCs/>
          <w:sz w:val="22"/>
          <w:szCs w:val="22"/>
        </w:rPr>
      </w:pPr>
    </w:p>
    <w:p w:rsidR="00B21AA6" w:rsidRDefault="00B21AA6" w:rsidP="00694070">
      <w:pPr>
        <w:ind w:left="720"/>
        <w:rPr>
          <w:bCs/>
          <w:sz w:val="22"/>
          <w:szCs w:val="22"/>
        </w:rPr>
      </w:pPr>
      <w:r>
        <w:rPr>
          <w:bCs/>
          <w:sz w:val="22"/>
          <w:szCs w:val="22"/>
        </w:rPr>
        <w:t>Commissioner Collins stated that he was concerned of some of the types of businesses allowed on Mixed Use</w:t>
      </w:r>
      <w:r w:rsidR="0087229C">
        <w:rPr>
          <w:bCs/>
          <w:sz w:val="22"/>
          <w:szCs w:val="22"/>
        </w:rPr>
        <w:t xml:space="preserve"> on a residential street.</w:t>
      </w:r>
    </w:p>
    <w:p w:rsidR="0087229C" w:rsidRDefault="0087229C" w:rsidP="00694070">
      <w:pPr>
        <w:ind w:left="720"/>
        <w:rPr>
          <w:bCs/>
          <w:sz w:val="22"/>
          <w:szCs w:val="22"/>
        </w:rPr>
      </w:pPr>
    </w:p>
    <w:p w:rsidR="0087229C" w:rsidRDefault="0087229C" w:rsidP="00694070">
      <w:pPr>
        <w:ind w:left="720"/>
        <w:rPr>
          <w:bCs/>
          <w:sz w:val="22"/>
          <w:szCs w:val="22"/>
        </w:rPr>
      </w:pPr>
      <w:r>
        <w:rPr>
          <w:bCs/>
          <w:sz w:val="22"/>
          <w:szCs w:val="22"/>
        </w:rPr>
        <w:t>Commissioner Collins made a motion to recommend approval of Agenda Item 1 to request a change to the zoning from Residential-1 (R-1) to Commercial-1 (C-1).</w:t>
      </w:r>
    </w:p>
    <w:p w:rsidR="00B21AA6" w:rsidRDefault="00B21AA6" w:rsidP="00694070">
      <w:pPr>
        <w:ind w:left="720"/>
        <w:rPr>
          <w:bCs/>
          <w:sz w:val="22"/>
          <w:szCs w:val="22"/>
        </w:rPr>
      </w:pPr>
    </w:p>
    <w:p w:rsidR="00B512C7" w:rsidRDefault="0087229C" w:rsidP="00B512C7">
      <w:pPr>
        <w:ind w:left="720"/>
        <w:rPr>
          <w:bCs/>
          <w:sz w:val="22"/>
          <w:szCs w:val="22"/>
        </w:rPr>
      </w:pPr>
      <w:r>
        <w:rPr>
          <w:bCs/>
          <w:sz w:val="22"/>
          <w:szCs w:val="22"/>
        </w:rPr>
        <w:t>Chairman Patrick stated that the Future Land Use Map (FLUM) motion had to be made first.</w:t>
      </w:r>
    </w:p>
    <w:p w:rsidR="0087229C" w:rsidRDefault="0087229C" w:rsidP="00B512C7">
      <w:pPr>
        <w:ind w:left="720"/>
        <w:rPr>
          <w:bCs/>
          <w:sz w:val="22"/>
          <w:szCs w:val="22"/>
        </w:rPr>
      </w:pPr>
    </w:p>
    <w:p w:rsidR="0087229C" w:rsidRDefault="0087229C" w:rsidP="00B512C7">
      <w:pPr>
        <w:ind w:left="720"/>
        <w:rPr>
          <w:bCs/>
          <w:sz w:val="22"/>
          <w:szCs w:val="22"/>
        </w:rPr>
      </w:pPr>
      <w:r>
        <w:rPr>
          <w:bCs/>
          <w:sz w:val="22"/>
          <w:szCs w:val="22"/>
        </w:rPr>
        <w:t>Discussion ensued.</w:t>
      </w:r>
    </w:p>
    <w:p w:rsidR="0087229C" w:rsidRDefault="0087229C" w:rsidP="00B512C7">
      <w:pPr>
        <w:ind w:left="720"/>
        <w:rPr>
          <w:bCs/>
          <w:sz w:val="22"/>
          <w:szCs w:val="22"/>
        </w:rPr>
      </w:pPr>
    </w:p>
    <w:p w:rsidR="0087229C" w:rsidRDefault="0087229C" w:rsidP="00B512C7">
      <w:pPr>
        <w:ind w:left="720"/>
        <w:rPr>
          <w:bCs/>
          <w:sz w:val="22"/>
          <w:szCs w:val="22"/>
        </w:rPr>
      </w:pPr>
      <w:r>
        <w:rPr>
          <w:bCs/>
          <w:sz w:val="22"/>
          <w:szCs w:val="22"/>
        </w:rPr>
        <w:t>Mark Siner clarified that the first motion should be Future Land Use Map (FLUM).</w:t>
      </w:r>
    </w:p>
    <w:p w:rsidR="0087229C" w:rsidRDefault="0087229C" w:rsidP="00B512C7">
      <w:pPr>
        <w:ind w:left="720"/>
        <w:rPr>
          <w:bCs/>
          <w:sz w:val="22"/>
          <w:szCs w:val="22"/>
        </w:rPr>
      </w:pPr>
    </w:p>
    <w:p w:rsidR="00A2765F" w:rsidRDefault="0087229C" w:rsidP="0087229C">
      <w:pPr>
        <w:ind w:left="720"/>
        <w:rPr>
          <w:bCs/>
          <w:sz w:val="22"/>
          <w:szCs w:val="22"/>
        </w:rPr>
      </w:pPr>
      <w:r>
        <w:rPr>
          <w:bCs/>
          <w:sz w:val="22"/>
          <w:szCs w:val="22"/>
        </w:rPr>
        <w:t>Commissioner Collins made a motion to recommend approval of Agenda Item 1 to request a change to the Future Land Use Map (FLUM) from Low Density Residential (LDR) to Commercial-1 (C-1).</w:t>
      </w:r>
    </w:p>
    <w:p w:rsidR="0087229C" w:rsidRDefault="0087229C" w:rsidP="00912C65">
      <w:pPr>
        <w:rPr>
          <w:bCs/>
          <w:sz w:val="22"/>
          <w:szCs w:val="22"/>
        </w:rPr>
      </w:pPr>
    </w:p>
    <w:p w:rsidR="0087229C" w:rsidRDefault="0087229C" w:rsidP="0087229C">
      <w:pPr>
        <w:ind w:left="720"/>
        <w:rPr>
          <w:bCs/>
          <w:sz w:val="22"/>
          <w:szCs w:val="22"/>
        </w:rPr>
      </w:pPr>
      <w:r>
        <w:rPr>
          <w:bCs/>
          <w:sz w:val="22"/>
          <w:szCs w:val="22"/>
        </w:rPr>
        <w:t>Discussion ensued.</w:t>
      </w:r>
    </w:p>
    <w:p w:rsidR="0087229C" w:rsidRDefault="0087229C" w:rsidP="0087229C">
      <w:pPr>
        <w:ind w:left="720"/>
        <w:rPr>
          <w:bCs/>
          <w:sz w:val="22"/>
          <w:szCs w:val="22"/>
        </w:rPr>
      </w:pPr>
    </w:p>
    <w:p w:rsidR="0087229C" w:rsidRDefault="0087229C" w:rsidP="0087229C">
      <w:pPr>
        <w:ind w:left="720"/>
        <w:rPr>
          <w:bCs/>
          <w:sz w:val="22"/>
          <w:szCs w:val="22"/>
        </w:rPr>
      </w:pPr>
      <w:r>
        <w:rPr>
          <w:bCs/>
          <w:sz w:val="22"/>
          <w:szCs w:val="22"/>
        </w:rPr>
        <w:t xml:space="preserve">County Attorney Kerry Parsons clarified that the </w:t>
      </w:r>
      <w:r w:rsidR="00912C65">
        <w:rPr>
          <w:bCs/>
          <w:sz w:val="22"/>
          <w:szCs w:val="22"/>
        </w:rPr>
        <w:t>factual</w:t>
      </w:r>
      <w:r>
        <w:rPr>
          <w:bCs/>
          <w:sz w:val="22"/>
          <w:szCs w:val="22"/>
        </w:rPr>
        <w:t xml:space="preserve"> find</w:t>
      </w:r>
      <w:r w:rsidR="00912C65">
        <w:rPr>
          <w:bCs/>
          <w:sz w:val="22"/>
          <w:szCs w:val="22"/>
        </w:rPr>
        <w:t>ing that Commissioner Collins is making is that</w:t>
      </w:r>
      <w:r>
        <w:rPr>
          <w:bCs/>
          <w:sz w:val="22"/>
          <w:szCs w:val="22"/>
        </w:rPr>
        <w:t xml:space="preserve"> Commercial-1 </w:t>
      </w:r>
      <w:r w:rsidR="00912C65">
        <w:rPr>
          <w:bCs/>
          <w:sz w:val="22"/>
          <w:szCs w:val="22"/>
        </w:rPr>
        <w:t>is</w:t>
      </w:r>
      <w:r>
        <w:rPr>
          <w:bCs/>
          <w:sz w:val="22"/>
          <w:szCs w:val="22"/>
        </w:rPr>
        <w:t xml:space="preserve"> more appropriate</w:t>
      </w:r>
      <w:r w:rsidR="00912C65">
        <w:rPr>
          <w:bCs/>
          <w:sz w:val="22"/>
          <w:szCs w:val="22"/>
        </w:rPr>
        <w:t>.</w:t>
      </w:r>
    </w:p>
    <w:p w:rsidR="00912C65" w:rsidRDefault="00912C65" w:rsidP="0087229C">
      <w:pPr>
        <w:ind w:left="720"/>
        <w:rPr>
          <w:bCs/>
          <w:sz w:val="22"/>
          <w:szCs w:val="22"/>
        </w:rPr>
      </w:pPr>
    </w:p>
    <w:p w:rsidR="00912C65" w:rsidRDefault="00912C65" w:rsidP="00912C65">
      <w:pPr>
        <w:ind w:left="720"/>
        <w:rPr>
          <w:bCs/>
          <w:sz w:val="22"/>
          <w:szCs w:val="22"/>
        </w:rPr>
      </w:pPr>
      <w:r>
        <w:rPr>
          <w:bCs/>
          <w:sz w:val="22"/>
          <w:szCs w:val="22"/>
        </w:rPr>
        <w:t>Commissioner Collins confirmed that was correct.</w:t>
      </w:r>
    </w:p>
    <w:p w:rsidR="00912C65" w:rsidRDefault="00912C65" w:rsidP="00912C65">
      <w:pPr>
        <w:ind w:left="720"/>
        <w:rPr>
          <w:bCs/>
          <w:sz w:val="22"/>
          <w:szCs w:val="22"/>
        </w:rPr>
      </w:pPr>
    </w:p>
    <w:p w:rsidR="00912C65" w:rsidRDefault="00912C65" w:rsidP="00912C65">
      <w:pPr>
        <w:ind w:left="720"/>
        <w:rPr>
          <w:b/>
          <w:bCs/>
          <w:i/>
          <w:sz w:val="22"/>
          <w:szCs w:val="22"/>
          <w:u w:val="single"/>
        </w:rPr>
      </w:pPr>
      <w:r w:rsidRPr="004E32FB">
        <w:rPr>
          <w:b/>
          <w:bCs/>
          <w:i/>
          <w:sz w:val="22"/>
          <w:szCs w:val="22"/>
          <w:u w:val="single"/>
        </w:rPr>
        <w:t xml:space="preserve">Motion to </w:t>
      </w:r>
      <w:r>
        <w:rPr>
          <w:b/>
          <w:bCs/>
          <w:i/>
          <w:sz w:val="22"/>
          <w:szCs w:val="22"/>
          <w:u w:val="single"/>
        </w:rPr>
        <w:t>recommend</w:t>
      </w:r>
      <w:r w:rsidRPr="00430F1D">
        <w:rPr>
          <w:b/>
          <w:bCs/>
          <w:i/>
          <w:sz w:val="22"/>
          <w:szCs w:val="22"/>
          <w:u w:val="single"/>
        </w:rPr>
        <w:t xml:space="preserve"> </w:t>
      </w:r>
      <w:r>
        <w:rPr>
          <w:b/>
          <w:bCs/>
          <w:i/>
          <w:sz w:val="22"/>
          <w:szCs w:val="22"/>
          <w:u w:val="single"/>
        </w:rPr>
        <w:t>approval of</w:t>
      </w:r>
      <w:r w:rsidRPr="004E32FB">
        <w:rPr>
          <w:b/>
          <w:bCs/>
          <w:i/>
          <w:sz w:val="22"/>
          <w:szCs w:val="22"/>
          <w:u w:val="single"/>
        </w:rPr>
        <w:t xml:space="preserve"> Agenda Item 1 as </w:t>
      </w:r>
      <w:r w:rsidRPr="00430F1D">
        <w:rPr>
          <w:b/>
          <w:bCs/>
          <w:i/>
          <w:sz w:val="22"/>
          <w:szCs w:val="22"/>
          <w:u w:val="single"/>
        </w:rPr>
        <w:t>written</w:t>
      </w:r>
      <w:r>
        <w:rPr>
          <w:b/>
          <w:bCs/>
          <w:i/>
          <w:sz w:val="22"/>
          <w:szCs w:val="22"/>
          <w:u w:val="single"/>
        </w:rPr>
        <w:t xml:space="preserve"> to</w:t>
      </w:r>
      <w:r w:rsidRPr="00430F1D">
        <w:rPr>
          <w:b/>
          <w:bCs/>
          <w:i/>
          <w:sz w:val="22"/>
          <w:szCs w:val="22"/>
          <w:u w:val="single"/>
        </w:rPr>
        <w:t xml:space="preserve"> request </w:t>
      </w:r>
      <w:r>
        <w:rPr>
          <w:b/>
          <w:bCs/>
          <w:i/>
          <w:sz w:val="22"/>
          <w:szCs w:val="22"/>
          <w:u w:val="single"/>
        </w:rPr>
        <w:t>a</w:t>
      </w:r>
      <w:r w:rsidRPr="00430F1D">
        <w:rPr>
          <w:b/>
          <w:bCs/>
          <w:i/>
          <w:sz w:val="22"/>
          <w:szCs w:val="22"/>
          <w:u w:val="single"/>
        </w:rPr>
        <w:t xml:space="preserve"> change</w:t>
      </w:r>
      <w:r>
        <w:rPr>
          <w:b/>
          <w:bCs/>
          <w:i/>
          <w:sz w:val="22"/>
          <w:szCs w:val="22"/>
          <w:u w:val="single"/>
        </w:rPr>
        <w:t xml:space="preserve"> to</w:t>
      </w:r>
      <w:r w:rsidRPr="00430F1D">
        <w:rPr>
          <w:b/>
          <w:bCs/>
          <w:i/>
          <w:sz w:val="22"/>
          <w:szCs w:val="22"/>
          <w:u w:val="single"/>
        </w:rPr>
        <w:t xml:space="preserve"> the Comprehensive Plan Future Land Use Map (FLUM) designation for the subject property from </w:t>
      </w:r>
      <w:r>
        <w:rPr>
          <w:b/>
          <w:bCs/>
          <w:i/>
          <w:sz w:val="22"/>
          <w:szCs w:val="22"/>
          <w:u w:val="single"/>
        </w:rPr>
        <w:t xml:space="preserve">Low Density Residential (LDR) to Commercial (C) </w:t>
      </w:r>
      <w:r w:rsidRPr="00430F1D">
        <w:rPr>
          <w:b/>
          <w:bCs/>
          <w:i/>
          <w:sz w:val="22"/>
          <w:szCs w:val="22"/>
          <w:u w:val="single"/>
        </w:rPr>
        <w:t xml:space="preserve">made by </w:t>
      </w:r>
      <w:r>
        <w:rPr>
          <w:b/>
          <w:bCs/>
          <w:i/>
          <w:sz w:val="22"/>
          <w:szCs w:val="22"/>
          <w:u w:val="single"/>
        </w:rPr>
        <w:t>John Collins</w:t>
      </w:r>
      <w:r w:rsidRPr="00430F1D">
        <w:rPr>
          <w:b/>
          <w:bCs/>
          <w:i/>
          <w:sz w:val="22"/>
          <w:szCs w:val="22"/>
          <w:u w:val="single"/>
        </w:rPr>
        <w:t xml:space="preserve">, and second by </w:t>
      </w:r>
      <w:r>
        <w:rPr>
          <w:b/>
          <w:bCs/>
          <w:i/>
          <w:sz w:val="22"/>
          <w:szCs w:val="22"/>
          <w:u w:val="single"/>
        </w:rPr>
        <w:t xml:space="preserve">Phyllis </w:t>
      </w:r>
      <w:r w:rsidR="00FC3940">
        <w:rPr>
          <w:b/>
          <w:bCs/>
          <w:i/>
          <w:sz w:val="22"/>
          <w:szCs w:val="22"/>
          <w:u w:val="single"/>
        </w:rPr>
        <w:t>Enzor</w:t>
      </w:r>
      <w:r w:rsidR="00FC3940" w:rsidRPr="00430F1D">
        <w:rPr>
          <w:b/>
          <w:bCs/>
          <w:i/>
          <w:sz w:val="22"/>
          <w:szCs w:val="22"/>
          <w:u w:val="single"/>
        </w:rPr>
        <w:t>. --</w:t>
      </w:r>
      <w:r>
        <w:rPr>
          <w:b/>
          <w:bCs/>
          <w:i/>
          <w:sz w:val="22"/>
          <w:szCs w:val="22"/>
          <w:u w:val="single"/>
        </w:rPr>
        <w:t xml:space="preserve"> 4</w:t>
      </w:r>
      <w:r w:rsidRPr="00430F1D">
        <w:rPr>
          <w:b/>
          <w:bCs/>
          <w:i/>
          <w:sz w:val="22"/>
          <w:szCs w:val="22"/>
          <w:u w:val="single"/>
        </w:rPr>
        <w:t xml:space="preserve"> ayes. Motion Passes.</w:t>
      </w:r>
    </w:p>
    <w:p w:rsidR="00912C65" w:rsidRDefault="00912C65" w:rsidP="00912C65">
      <w:pPr>
        <w:ind w:left="720"/>
        <w:rPr>
          <w:b/>
          <w:bCs/>
          <w:i/>
          <w:sz w:val="22"/>
          <w:szCs w:val="22"/>
          <w:u w:val="single"/>
        </w:rPr>
      </w:pPr>
    </w:p>
    <w:p w:rsidR="00912C65" w:rsidRPr="00912C65" w:rsidRDefault="00912C65" w:rsidP="00912C65">
      <w:pPr>
        <w:ind w:left="720"/>
        <w:rPr>
          <w:bCs/>
          <w:sz w:val="22"/>
          <w:szCs w:val="22"/>
        </w:rPr>
      </w:pPr>
      <w:r>
        <w:rPr>
          <w:bCs/>
          <w:sz w:val="22"/>
          <w:szCs w:val="22"/>
        </w:rPr>
        <w:t>Discussion ensued.</w:t>
      </w:r>
    </w:p>
    <w:p w:rsidR="0087229C" w:rsidRDefault="0087229C" w:rsidP="0087229C">
      <w:pPr>
        <w:ind w:left="720"/>
        <w:rPr>
          <w:bCs/>
          <w:sz w:val="22"/>
          <w:szCs w:val="22"/>
        </w:rPr>
      </w:pPr>
    </w:p>
    <w:p w:rsidR="009B04BD" w:rsidRPr="00B512C7" w:rsidRDefault="00254EF5" w:rsidP="00B512C7">
      <w:pPr>
        <w:ind w:left="720"/>
        <w:rPr>
          <w:bCs/>
          <w:sz w:val="22"/>
          <w:szCs w:val="22"/>
        </w:rPr>
      </w:pPr>
      <w:r>
        <w:rPr>
          <w:bCs/>
          <w:sz w:val="22"/>
          <w:szCs w:val="22"/>
        </w:rPr>
        <w:t>C</w:t>
      </w:r>
      <w:r w:rsidR="00C63B25">
        <w:rPr>
          <w:bCs/>
          <w:sz w:val="22"/>
          <w:szCs w:val="22"/>
        </w:rPr>
        <w:t>hairman</w:t>
      </w:r>
      <w:r>
        <w:rPr>
          <w:bCs/>
          <w:sz w:val="22"/>
          <w:szCs w:val="22"/>
        </w:rPr>
        <w:t xml:space="preserve"> Patrick called for a motion.</w:t>
      </w:r>
    </w:p>
    <w:p w:rsidR="00793C72" w:rsidRDefault="00793C72" w:rsidP="0087229C">
      <w:pPr>
        <w:rPr>
          <w:b/>
          <w:bCs/>
          <w:i/>
          <w:sz w:val="22"/>
          <w:szCs w:val="22"/>
          <w:u w:val="single"/>
        </w:rPr>
      </w:pPr>
    </w:p>
    <w:p w:rsidR="00793C72" w:rsidRPr="00912C65" w:rsidRDefault="00912C65" w:rsidP="00793C72">
      <w:pPr>
        <w:ind w:left="720"/>
        <w:rPr>
          <w:bCs/>
          <w:sz w:val="22"/>
          <w:szCs w:val="22"/>
        </w:rPr>
      </w:pPr>
      <w:r>
        <w:rPr>
          <w:bCs/>
          <w:sz w:val="22"/>
          <w:szCs w:val="22"/>
        </w:rPr>
        <w:t>Discussion ensued.</w:t>
      </w:r>
    </w:p>
    <w:p w:rsidR="00912C65" w:rsidRDefault="00912C65" w:rsidP="00793C72">
      <w:pPr>
        <w:ind w:left="720"/>
        <w:rPr>
          <w:b/>
          <w:bCs/>
          <w:i/>
          <w:sz w:val="22"/>
          <w:szCs w:val="22"/>
          <w:u w:val="single"/>
        </w:rPr>
      </w:pPr>
    </w:p>
    <w:p w:rsidR="00912C65" w:rsidRDefault="00912C65" w:rsidP="00793C72">
      <w:pPr>
        <w:ind w:left="720"/>
        <w:rPr>
          <w:bCs/>
          <w:sz w:val="22"/>
          <w:szCs w:val="22"/>
        </w:rPr>
      </w:pPr>
      <w:r>
        <w:rPr>
          <w:bCs/>
          <w:sz w:val="22"/>
          <w:szCs w:val="22"/>
        </w:rPr>
        <w:t xml:space="preserve">County Attorney Kerry Parsons stated that the Sunshine law requires public comment be given and public comment was given on a more intense designation, this is a more restrictive designation under the code, therefore public comment was appropriate and this motion is a recommendation the Board of County Commissioners. The public will have another opportunity to speak on this item at the Board of County Commissioners meeting. </w:t>
      </w:r>
    </w:p>
    <w:p w:rsidR="00912C65" w:rsidRDefault="00912C65" w:rsidP="00793C72">
      <w:pPr>
        <w:ind w:left="720"/>
        <w:rPr>
          <w:bCs/>
          <w:sz w:val="22"/>
          <w:szCs w:val="22"/>
        </w:rPr>
      </w:pPr>
    </w:p>
    <w:p w:rsidR="00912C65" w:rsidRDefault="00912C65" w:rsidP="00912C65">
      <w:pPr>
        <w:ind w:left="720"/>
        <w:rPr>
          <w:b/>
          <w:bCs/>
          <w:i/>
          <w:sz w:val="22"/>
          <w:szCs w:val="22"/>
          <w:u w:val="single"/>
        </w:rPr>
      </w:pPr>
      <w:r w:rsidRPr="00430F1D">
        <w:rPr>
          <w:b/>
          <w:bCs/>
          <w:i/>
          <w:sz w:val="22"/>
          <w:szCs w:val="22"/>
          <w:u w:val="single"/>
        </w:rPr>
        <w:t xml:space="preserve">Motion to </w:t>
      </w:r>
      <w:r>
        <w:rPr>
          <w:b/>
          <w:bCs/>
          <w:i/>
          <w:sz w:val="22"/>
          <w:szCs w:val="22"/>
          <w:u w:val="single"/>
        </w:rPr>
        <w:t>recommend approval</w:t>
      </w:r>
      <w:r w:rsidRPr="00430F1D">
        <w:rPr>
          <w:b/>
          <w:bCs/>
          <w:i/>
          <w:sz w:val="22"/>
          <w:szCs w:val="22"/>
          <w:u w:val="single"/>
        </w:rPr>
        <w:t xml:space="preserve"> </w:t>
      </w:r>
      <w:r>
        <w:rPr>
          <w:b/>
          <w:bCs/>
          <w:i/>
          <w:sz w:val="22"/>
          <w:szCs w:val="22"/>
          <w:u w:val="single"/>
        </w:rPr>
        <w:t xml:space="preserve">of </w:t>
      </w:r>
      <w:r w:rsidRPr="00430F1D">
        <w:rPr>
          <w:b/>
          <w:bCs/>
          <w:i/>
          <w:sz w:val="22"/>
          <w:szCs w:val="22"/>
          <w:u w:val="single"/>
        </w:rPr>
        <w:t xml:space="preserve">Agenda Item 1 as written to request to rezone the property from </w:t>
      </w:r>
      <w:r>
        <w:rPr>
          <w:b/>
          <w:bCs/>
          <w:i/>
          <w:sz w:val="22"/>
          <w:szCs w:val="22"/>
          <w:u w:val="single"/>
        </w:rPr>
        <w:t>Residential-1 (R-1)</w:t>
      </w:r>
      <w:r w:rsidRPr="00430F1D">
        <w:rPr>
          <w:b/>
          <w:bCs/>
          <w:i/>
          <w:sz w:val="22"/>
          <w:szCs w:val="22"/>
          <w:u w:val="single"/>
        </w:rPr>
        <w:t xml:space="preserve"> to </w:t>
      </w:r>
      <w:r>
        <w:rPr>
          <w:b/>
          <w:bCs/>
          <w:i/>
          <w:sz w:val="22"/>
          <w:szCs w:val="22"/>
          <w:u w:val="single"/>
        </w:rPr>
        <w:t>Commercial-1 (C-1),</w:t>
      </w:r>
      <w:r w:rsidRPr="00071FCB">
        <w:t xml:space="preserve"> </w:t>
      </w:r>
      <w:r w:rsidRPr="00071FCB">
        <w:rPr>
          <w:b/>
          <w:bCs/>
          <w:i/>
          <w:sz w:val="22"/>
          <w:szCs w:val="22"/>
          <w:u w:val="single"/>
        </w:rPr>
        <w:t>or a more restrictive zoning district</w:t>
      </w:r>
      <w:r w:rsidRPr="00430F1D">
        <w:rPr>
          <w:b/>
          <w:bCs/>
          <w:i/>
          <w:sz w:val="22"/>
          <w:szCs w:val="22"/>
          <w:u w:val="single"/>
        </w:rPr>
        <w:t xml:space="preserve"> made by </w:t>
      </w:r>
      <w:r>
        <w:rPr>
          <w:b/>
          <w:bCs/>
          <w:i/>
          <w:sz w:val="22"/>
          <w:szCs w:val="22"/>
          <w:u w:val="single"/>
        </w:rPr>
        <w:t>John Collins</w:t>
      </w:r>
      <w:r w:rsidRPr="00430F1D">
        <w:rPr>
          <w:b/>
          <w:bCs/>
          <w:i/>
          <w:sz w:val="22"/>
          <w:szCs w:val="22"/>
          <w:u w:val="single"/>
        </w:rPr>
        <w:t xml:space="preserve"> and second </w:t>
      </w:r>
      <w:r>
        <w:rPr>
          <w:b/>
          <w:bCs/>
          <w:i/>
          <w:sz w:val="22"/>
          <w:szCs w:val="22"/>
          <w:u w:val="single"/>
        </w:rPr>
        <w:t xml:space="preserve">by Jeremy </w:t>
      </w:r>
      <w:r w:rsidR="00FC3940">
        <w:rPr>
          <w:b/>
          <w:bCs/>
          <w:i/>
          <w:sz w:val="22"/>
          <w:szCs w:val="22"/>
          <w:u w:val="single"/>
        </w:rPr>
        <w:t>Stewart</w:t>
      </w:r>
      <w:r w:rsidR="00FC3940" w:rsidRPr="00430F1D">
        <w:rPr>
          <w:b/>
          <w:bCs/>
          <w:i/>
          <w:sz w:val="22"/>
          <w:szCs w:val="22"/>
          <w:u w:val="single"/>
        </w:rPr>
        <w:t>. ---</w:t>
      </w:r>
      <w:r>
        <w:rPr>
          <w:b/>
          <w:bCs/>
          <w:i/>
          <w:sz w:val="22"/>
          <w:szCs w:val="22"/>
          <w:u w:val="single"/>
        </w:rPr>
        <w:t xml:space="preserve"> 4</w:t>
      </w:r>
      <w:r w:rsidRPr="00430F1D">
        <w:rPr>
          <w:b/>
          <w:bCs/>
          <w:i/>
          <w:sz w:val="22"/>
          <w:szCs w:val="22"/>
          <w:u w:val="single"/>
        </w:rPr>
        <w:t xml:space="preserve"> ayes. Motion Passes.</w:t>
      </w:r>
    </w:p>
    <w:p w:rsidR="00912C65" w:rsidRDefault="00912C65" w:rsidP="00793C72">
      <w:pPr>
        <w:ind w:left="720"/>
        <w:rPr>
          <w:bCs/>
          <w:sz w:val="22"/>
          <w:szCs w:val="22"/>
        </w:rPr>
      </w:pPr>
    </w:p>
    <w:p w:rsidR="00912C65" w:rsidRDefault="00912C65" w:rsidP="00793C72">
      <w:pPr>
        <w:ind w:left="720"/>
        <w:rPr>
          <w:bCs/>
          <w:sz w:val="22"/>
          <w:szCs w:val="22"/>
        </w:rPr>
      </w:pPr>
    </w:p>
    <w:p w:rsidR="00912C65" w:rsidRDefault="00912C65" w:rsidP="00793C72">
      <w:pPr>
        <w:ind w:left="720"/>
        <w:rPr>
          <w:bCs/>
          <w:sz w:val="22"/>
          <w:szCs w:val="22"/>
        </w:rPr>
      </w:pPr>
    </w:p>
    <w:p w:rsidR="00912C65" w:rsidRDefault="00912C65" w:rsidP="00793C72">
      <w:pPr>
        <w:ind w:left="720"/>
        <w:rPr>
          <w:bCs/>
          <w:sz w:val="22"/>
          <w:szCs w:val="22"/>
        </w:rPr>
      </w:pPr>
      <w:r>
        <w:rPr>
          <w:bCs/>
          <w:sz w:val="22"/>
          <w:szCs w:val="22"/>
        </w:rPr>
        <w:t>Chairman Patrick called for Kirk Pristas to speak.</w:t>
      </w:r>
    </w:p>
    <w:p w:rsidR="00912C65" w:rsidRDefault="00912C65" w:rsidP="00793C72">
      <w:pPr>
        <w:ind w:left="720"/>
        <w:rPr>
          <w:bCs/>
          <w:sz w:val="22"/>
          <w:szCs w:val="22"/>
        </w:rPr>
      </w:pPr>
    </w:p>
    <w:p w:rsidR="00912C65" w:rsidRDefault="00912C65" w:rsidP="00793C72">
      <w:pPr>
        <w:ind w:left="720"/>
        <w:rPr>
          <w:bCs/>
          <w:sz w:val="22"/>
          <w:szCs w:val="22"/>
        </w:rPr>
      </w:pPr>
      <w:r>
        <w:rPr>
          <w:bCs/>
          <w:sz w:val="22"/>
          <w:szCs w:val="22"/>
        </w:rPr>
        <w:t>Mr. Pristas stated that nothing has significantly changed with the motion that passed.</w:t>
      </w:r>
    </w:p>
    <w:p w:rsidR="00912C65" w:rsidRDefault="00912C65" w:rsidP="00793C72">
      <w:pPr>
        <w:ind w:left="720"/>
        <w:rPr>
          <w:bCs/>
          <w:sz w:val="22"/>
          <w:szCs w:val="22"/>
        </w:rPr>
      </w:pPr>
    </w:p>
    <w:p w:rsidR="00912C65" w:rsidRDefault="00912C65" w:rsidP="00793C72">
      <w:pPr>
        <w:ind w:left="720"/>
        <w:rPr>
          <w:bCs/>
          <w:sz w:val="22"/>
          <w:szCs w:val="22"/>
        </w:rPr>
      </w:pPr>
      <w:r>
        <w:rPr>
          <w:bCs/>
          <w:sz w:val="22"/>
          <w:szCs w:val="22"/>
        </w:rPr>
        <w:t>Chairman Patrick explained that Commercial-1 (C-1) is the most restrictive commercial zoning.</w:t>
      </w:r>
    </w:p>
    <w:p w:rsidR="00912C65" w:rsidRDefault="00912C65" w:rsidP="00793C72">
      <w:pPr>
        <w:ind w:left="720"/>
        <w:rPr>
          <w:bCs/>
          <w:sz w:val="22"/>
          <w:szCs w:val="22"/>
        </w:rPr>
      </w:pPr>
    </w:p>
    <w:p w:rsidR="00912C65" w:rsidRDefault="00912C65" w:rsidP="00793C72">
      <w:pPr>
        <w:ind w:left="720"/>
        <w:rPr>
          <w:bCs/>
          <w:sz w:val="22"/>
          <w:szCs w:val="22"/>
        </w:rPr>
      </w:pPr>
      <w:r>
        <w:rPr>
          <w:bCs/>
          <w:sz w:val="22"/>
          <w:szCs w:val="22"/>
        </w:rPr>
        <w:t>Discussion ensued.</w:t>
      </w:r>
    </w:p>
    <w:p w:rsidR="00912C65" w:rsidRDefault="00912C65" w:rsidP="00ED3448">
      <w:pPr>
        <w:rPr>
          <w:bCs/>
          <w:sz w:val="22"/>
          <w:szCs w:val="22"/>
        </w:rPr>
      </w:pPr>
    </w:p>
    <w:p w:rsidR="00912C65" w:rsidRDefault="00912C65" w:rsidP="00793C72">
      <w:pPr>
        <w:ind w:left="720"/>
        <w:rPr>
          <w:bCs/>
          <w:sz w:val="22"/>
          <w:szCs w:val="22"/>
        </w:rPr>
      </w:pPr>
      <w:r>
        <w:rPr>
          <w:bCs/>
          <w:sz w:val="22"/>
          <w:szCs w:val="22"/>
        </w:rPr>
        <w:t xml:space="preserve">County Attorney Kerry Parsons clarified </w:t>
      </w:r>
      <w:r w:rsidR="0079289F">
        <w:rPr>
          <w:bCs/>
          <w:sz w:val="22"/>
          <w:szCs w:val="22"/>
        </w:rPr>
        <w:t xml:space="preserve">that the applicant specifically requested for a change to Mixed Use or a more restrictive zoning. The board made a finding that C-1 is less intense and more restrictive was the appropriate designation. </w:t>
      </w:r>
    </w:p>
    <w:p w:rsidR="0079289F" w:rsidRDefault="0079289F" w:rsidP="00793C72">
      <w:pPr>
        <w:ind w:left="720"/>
        <w:rPr>
          <w:bCs/>
          <w:sz w:val="22"/>
          <w:szCs w:val="22"/>
        </w:rPr>
      </w:pPr>
    </w:p>
    <w:p w:rsidR="0079289F" w:rsidRDefault="0079289F" w:rsidP="00793C72">
      <w:pPr>
        <w:ind w:left="720"/>
        <w:rPr>
          <w:bCs/>
          <w:sz w:val="22"/>
          <w:szCs w:val="22"/>
        </w:rPr>
      </w:pPr>
      <w:r>
        <w:rPr>
          <w:bCs/>
          <w:sz w:val="22"/>
          <w:szCs w:val="22"/>
        </w:rPr>
        <w:t>Discussion ensued.</w:t>
      </w:r>
    </w:p>
    <w:p w:rsidR="0079289F" w:rsidRDefault="0079289F" w:rsidP="00793C72">
      <w:pPr>
        <w:ind w:left="720"/>
        <w:rPr>
          <w:bCs/>
          <w:sz w:val="22"/>
          <w:szCs w:val="22"/>
        </w:rPr>
      </w:pPr>
    </w:p>
    <w:p w:rsidR="0079289F" w:rsidRDefault="0079289F" w:rsidP="0079289F">
      <w:pPr>
        <w:ind w:left="720"/>
        <w:rPr>
          <w:bCs/>
          <w:sz w:val="22"/>
          <w:szCs w:val="22"/>
        </w:rPr>
      </w:pPr>
      <w:r>
        <w:rPr>
          <w:bCs/>
          <w:sz w:val="22"/>
          <w:szCs w:val="22"/>
        </w:rPr>
        <w:t>Mr. Pristas stated that the neighborhood was against any commercial zoning.</w:t>
      </w:r>
    </w:p>
    <w:p w:rsidR="0079289F" w:rsidRDefault="0079289F" w:rsidP="00793C72">
      <w:pPr>
        <w:ind w:left="720"/>
        <w:rPr>
          <w:bCs/>
          <w:sz w:val="22"/>
          <w:szCs w:val="22"/>
        </w:rPr>
      </w:pPr>
    </w:p>
    <w:p w:rsidR="0079289F" w:rsidRDefault="0079289F" w:rsidP="00793C72">
      <w:pPr>
        <w:ind w:left="720"/>
        <w:rPr>
          <w:bCs/>
          <w:sz w:val="22"/>
          <w:szCs w:val="22"/>
        </w:rPr>
      </w:pPr>
      <w:r>
        <w:rPr>
          <w:bCs/>
          <w:sz w:val="22"/>
          <w:szCs w:val="22"/>
        </w:rPr>
        <w:t>Discussion ensued.</w:t>
      </w:r>
    </w:p>
    <w:p w:rsidR="0079289F" w:rsidRDefault="0079289F" w:rsidP="00793C72">
      <w:pPr>
        <w:ind w:left="720"/>
        <w:rPr>
          <w:bCs/>
          <w:sz w:val="22"/>
          <w:szCs w:val="22"/>
        </w:rPr>
      </w:pPr>
    </w:p>
    <w:p w:rsidR="0079289F" w:rsidRDefault="0079289F" w:rsidP="00793C72">
      <w:pPr>
        <w:ind w:left="720"/>
        <w:rPr>
          <w:bCs/>
          <w:sz w:val="22"/>
          <w:szCs w:val="22"/>
        </w:rPr>
      </w:pPr>
      <w:r>
        <w:rPr>
          <w:bCs/>
          <w:sz w:val="22"/>
          <w:szCs w:val="22"/>
        </w:rPr>
        <w:t xml:space="preserve">Commissioner Enzor stated that the concerns she heard included concerns of the potential businesses allowed in Mixed Use zoning. </w:t>
      </w:r>
      <w:r w:rsidR="006D4AF3">
        <w:rPr>
          <w:bCs/>
          <w:sz w:val="22"/>
          <w:szCs w:val="22"/>
        </w:rPr>
        <w:t>Commissioner Enzor clarified that C-1 is more restrictive than Mixed Use.</w:t>
      </w:r>
    </w:p>
    <w:p w:rsidR="006D4AF3" w:rsidRDefault="006D4AF3" w:rsidP="00793C72">
      <w:pPr>
        <w:ind w:left="720"/>
        <w:rPr>
          <w:bCs/>
          <w:sz w:val="22"/>
          <w:szCs w:val="22"/>
        </w:rPr>
      </w:pPr>
    </w:p>
    <w:p w:rsidR="006D4AF3" w:rsidRDefault="006D4AF3" w:rsidP="00793C72">
      <w:pPr>
        <w:ind w:left="720"/>
        <w:rPr>
          <w:bCs/>
          <w:sz w:val="22"/>
          <w:szCs w:val="22"/>
        </w:rPr>
      </w:pPr>
      <w:r>
        <w:rPr>
          <w:bCs/>
          <w:sz w:val="22"/>
          <w:szCs w:val="22"/>
        </w:rPr>
        <w:t>Discussion ensued.</w:t>
      </w:r>
    </w:p>
    <w:p w:rsidR="00A3541D" w:rsidRDefault="00A3541D" w:rsidP="00BD3247">
      <w:pPr>
        <w:jc w:val="both"/>
        <w:rPr>
          <w:rFonts w:eastAsiaTheme="minorHAnsi"/>
          <w:sz w:val="22"/>
          <w:szCs w:val="22"/>
        </w:rPr>
      </w:pPr>
    </w:p>
    <w:p w:rsidR="00CC0837" w:rsidRPr="00CC0837" w:rsidRDefault="00CC0837" w:rsidP="00CC0837">
      <w:pPr>
        <w:tabs>
          <w:tab w:val="left" w:pos="1800"/>
        </w:tabs>
        <w:ind w:left="720"/>
        <w:rPr>
          <w:b/>
          <w:sz w:val="22"/>
          <w:szCs w:val="22"/>
        </w:rPr>
      </w:pPr>
      <w:r w:rsidRPr="00CC0837">
        <w:rPr>
          <w:b/>
          <w:sz w:val="22"/>
          <w:szCs w:val="22"/>
        </w:rPr>
        <w:t>L. OTHER BUSINESS</w:t>
      </w:r>
    </w:p>
    <w:p w:rsidR="00D0539D" w:rsidRDefault="00D0539D" w:rsidP="00254EF5">
      <w:pPr>
        <w:tabs>
          <w:tab w:val="left" w:pos="1800"/>
        </w:tabs>
        <w:rPr>
          <w:sz w:val="22"/>
          <w:szCs w:val="22"/>
        </w:rPr>
      </w:pPr>
    </w:p>
    <w:p w:rsidR="00CC0837" w:rsidRPr="00CC0837" w:rsidRDefault="00CC0837" w:rsidP="00CC0837">
      <w:pPr>
        <w:tabs>
          <w:tab w:val="left" w:pos="1800"/>
        </w:tabs>
        <w:ind w:left="720"/>
        <w:rPr>
          <w:sz w:val="22"/>
          <w:szCs w:val="22"/>
        </w:rPr>
      </w:pPr>
      <w:r w:rsidRPr="00CC0837">
        <w:rPr>
          <w:sz w:val="22"/>
          <w:szCs w:val="22"/>
        </w:rPr>
        <w:t xml:space="preserve">The </w:t>
      </w:r>
      <w:r w:rsidR="00793C72">
        <w:rPr>
          <w:b/>
          <w:sz w:val="22"/>
          <w:szCs w:val="22"/>
        </w:rPr>
        <w:t>APRIL 13</w:t>
      </w:r>
      <w:r w:rsidR="00254EF5">
        <w:rPr>
          <w:b/>
          <w:sz w:val="22"/>
          <w:szCs w:val="22"/>
        </w:rPr>
        <w:t>,</w:t>
      </w:r>
      <w:r w:rsidR="00DD6556">
        <w:rPr>
          <w:b/>
          <w:sz w:val="22"/>
          <w:szCs w:val="22"/>
        </w:rPr>
        <w:t xml:space="preserve"> 2023, </w:t>
      </w:r>
      <w:r w:rsidRPr="00CC0837">
        <w:rPr>
          <w:sz w:val="22"/>
          <w:szCs w:val="22"/>
        </w:rPr>
        <w:t>Planning Commission Meeting will be held at the Commissioner’s Chambers, Okaloosa County Administrative Complex 1250 Eglin Parkway N, Shalimar, FL 32579</w:t>
      </w:r>
      <w:r w:rsidR="005B7CA4">
        <w:rPr>
          <w:sz w:val="22"/>
          <w:szCs w:val="22"/>
        </w:rPr>
        <w:t>.</w:t>
      </w:r>
    </w:p>
    <w:p w:rsidR="00CC0837" w:rsidRPr="00CC0837" w:rsidRDefault="00CC0837" w:rsidP="00CC0837">
      <w:pPr>
        <w:tabs>
          <w:tab w:val="left" w:pos="1800"/>
        </w:tabs>
        <w:ind w:left="720"/>
        <w:rPr>
          <w:b/>
          <w:sz w:val="22"/>
          <w:szCs w:val="22"/>
        </w:rPr>
      </w:pPr>
    </w:p>
    <w:p w:rsidR="00CC0837" w:rsidRPr="00CC0837" w:rsidRDefault="00CC0837" w:rsidP="00CC0837">
      <w:pPr>
        <w:tabs>
          <w:tab w:val="left" w:pos="1800"/>
        </w:tabs>
        <w:ind w:left="720"/>
        <w:rPr>
          <w:b/>
          <w:sz w:val="22"/>
          <w:szCs w:val="22"/>
        </w:rPr>
      </w:pPr>
      <w:r w:rsidRPr="00CC0837">
        <w:rPr>
          <w:b/>
          <w:sz w:val="22"/>
          <w:szCs w:val="22"/>
        </w:rPr>
        <w:t>M. ADJOURNMENT</w:t>
      </w:r>
    </w:p>
    <w:p w:rsidR="00CC0837" w:rsidRPr="00CC0837" w:rsidRDefault="00CC0837" w:rsidP="00CC0837">
      <w:pPr>
        <w:tabs>
          <w:tab w:val="left" w:pos="1800"/>
        </w:tabs>
        <w:ind w:left="720"/>
        <w:rPr>
          <w:b/>
          <w:sz w:val="22"/>
          <w:szCs w:val="22"/>
        </w:rPr>
      </w:pPr>
    </w:p>
    <w:p w:rsidR="000D0CA7" w:rsidRDefault="00CD114D" w:rsidP="00CC0837">
      <w:pPr>
        <w:tabs>
          <w:tab w:val="left" w:pos="1800"/>
        </w:tabs>
        <w:ind w:left="720"/>
        <w:rPr>
          <w:sz w:val="22"/>
          <w:szCs w:val="22"/>
        </w:rPr>
      </w:pPr>
      <w:r>
        <w:rPr>
          <w:sz w:val="22"/>
          <w:szCs w:val="22"/>
        </w:rPr>
        <w:t>Chairman Patrick</w:t>
      </w:r>
      <w:r w:rsidR="00CC0837" w:rsidRPr="00CC0837">
        <w:rPr>
          <w:sz w:val="22"/>
          <w:szCs w:val="22"/>
        </w:rPr>
        <w:t xml:space="preserve"> adjourned the meeting at approximately </w:t>
      </w:r>
      <w:r w:rsidR="00B21AA6">
        <w:rPr>
          <w:sz w:val="22"/>
          <w:szCs w:val="22"/>
        </w:rPr>
        <w:t>6</w:t>
      </w:r>
      <w:r w:rsidR="00EB436F">
        <w:rPr>
          <w:sz w:val="22"/>
          <w:szCs w:val="22"/>
        </w:rPr>
        <w:t>:</w:t>
      </w:r>
      <w:r w:rsidR="00B21AA6">
        <w:rPr>
          <w:sz w:val="22"/>
          <w:szCs w:val="22"/>
        </w:rPr>
        <w:t>06</w:t>
      </w:r>
      <w:r w:rsidR="00CC0837" w:rsidRPr="00CC0837">
        <w:rPr>
          <w:sz w:val="22"/>
          <w:szCs w:val="22"/>
        </w:rPr>
        <w:t xml:space="preserve"> p.m</w:t>
      </w:r>
      <w:r w:rsidR="00CC0837" w:rsidRPr="00CC0837">
        <w:rPr>
          <w:b/>
          <w:sz w:val="22"/>
          <w:szCs w:val="22"/>
        </w:rPr>
        <w:t xml:space="preserve">.  </w:t>
      </w:r>
    </w:p>
    <w:p w:rsidR="000E6736" w:rsidRDefault="000E6736" w:rsidP="000E6736">
      <w:pPr>
        <w:tabs>
          <w:tab w:val="left" w:pos="1800"/>
        </w:tabs>
        <w:ind w:left="720"/>
        <w:rPr>
          <w:sz w:val="22"/>
          <w:szCs w:val="22"/>
        </w:rPr>
      </w:pPr>
    </w:p>
    <w:p w:rsidR="000D0CA7" w:rsidRDefault="000D0CA7" w:rsidP="0057015B">
      <w:pPr>
        <w:ind w:firstLine="720"/>
        <w:rPr>
          <w:rFonts w:ascii="Times roman numeral" w:hAnsi="Times roman numeral"/>
          <w:sz w:val="20"/>
          <w:szCs w:val="20"/>
        </w:rPr>
      </w:pPr>
      <w:r>
        <w:rPr>
          <w:rFonts w:ascii="Times roman numeral" w:hAnsi="Times roman numeral"/>
          <w:sz w:val="20"/>
          <w:szCs w:val="20"/>
        </w:rPr>
        <w:t>Prepared by: ______</w:t>
      </w:r>
      <w:r w:rsidR="00E85EE9" w:rsidRPr="00E85EE9">
        <w:rPr>
          <w:rFonts w:ascii="Times roman numeral" w:hAnsi="Times roman numeral"/>
          <w:sz w:val="20"/>
          <w:szCs w:val="20"/>
        </w:rPr>
        <w:t xml:space="preserve"> </w:t>
      </w:r>
      <w:r w:rsidR="00E85EE9" w:rsidRPr="00E85EE9">
        <w:rPr>
          <w:rFonts w:ascii="Times roman numeral" w:hAnsi="Times roman numeral"/>
          <w:noProof/>
          <w:sz w:val="20"/>
          <w:szCs w:val="20"/>
        </w:rPr>
        <w:drawing>
          <wp:inline distT="0" distB="0" distL="0" distR="0">
            <wp:extent cx="500062" cy="1661744"/>
            <wp:effectExtent l="0" t="9207" r="5397" b="53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16134" cy="1715153"/>
                    </a:xfrm>
                    <a:prstGeom prst="rect">
                      <a:avLst/>
                    </a:prstGeom>
                    <a:noFill/>
                    <a:ln>
                      <a:noFill/>
                    </a:ln>
                  </pic:spPr>
                </pic:pic>
              </a:graphicData>
            </a:graphic>
          </wp:inline>
        </w:drawing>
      </w:r>
      <w:r>
        <w:rPr>
          <w:rFonts w:ascii="Times roman numeral" w:hAnsi="Times roman numeral"/>
          <w:sz w:val="20"/>
          <w:szCs w:val="20"/>
        </w:rPr>
        <w:t xml:space="preserve">______  </w:t>
      </w:r>
    </w:p>
    <w:p w:rsidR="000D0CA7" w:rsidRDefault="000D0CA7" w:rsidP="000D0CA7">
      <w:pPr>
        <w:rPr>
          <w:rFonts w:ascii="Times roman numeral" w:hAnsi="Times roman numeral"/>
          <w:sz w:val="20"/>
          <w:szCs w:val="20"/>
        </w:rPr>
      </w:pPr>
      <w:r>
        <w:rPr>
          <w:rFonts w:ascii="Times roman numeral" w:hAnsi="Times roman numeral"/>
          <w:sz w:val="20"/>
          <w:szCs w:val="20"/>
        </w:rPr>
        <w:tab/>
        <w:t xml:space="preserve">                                   </w:t>
      </w:r>
      <w:r w:rsidR="007A2ED7">
        <w:rPr>
          <w:rFonts w:ascii="Times roman numeral" w:hAnsi="Times roman numeral"/>
          <w:sz w:val="20"/>
          <w:szCs w:val="20"/>
        </w:rPr>
        <w:t>Martina Barrow,</w:t>
      </w:r>
      <w:r>
        <w:rPr>
          <w:rFonts w:ascii="Times roman numeral" w:hAnsi="Times roman numeral"/>
          <w:sz w:val="20"/>
          <w:szCs w:val="20"/>
        </w:rPr>
        <w:t xml:space="preserve"> Recording Secretary</w:t>
      </w:r>
      <w:r>
        <w:rPr>
          <w:rFonts w:ascii="Times roman numeral" w:hAnsi="Times roman numeral"/>
          <w:sz w:val="20"/>
          <w:szCs w:val="20"/>
        </w:rPr>
        <w:tab/>
      </w:r>
      <w:r>
        <w:rPr>
          <w:rFonts w:ascii="Times roman numeral" w:hAnsi="Times roman numeral"/>
          <w:sz w:val="20"/>
          <w:szCs w:val="20"/>
        </w:rPr>
        <w:tab/>
        <w:t xml:space="preserve">   </w:t>
      </w:r>
    </w:p>
    <w:p w:rsidR="000D0CA7" w:rsidRDefault="000D0CA7" w:rsidP="000D0CA7">
      <w:pPr>
        <w:rPr>
          <w:rFonts w:ascii="Times roman numeral" w:hAnsi="Times roman numeral"/>
          <w:sz w:val="20"/>
          <w:szCs w:val="20"/>
        </w:rPr>
      </w:pPr>
      <w:r>
        <w:rPr>
          <w:rFonts w:ascii="Times roman numeral" w:hAnsi="Times roman numeral"/>
          <w:sz w:val="20"/>
          <w:szCs w:val="20"/>
        </w:rPr>
        <w:t xml:space="preserve">  </w:t>
      </w:r>
    </w:p>
    <w:p w:rsidR="009E7B1E" w:rsidRPr="00A45AE9" w:rsidRDefault="000D0CA7" w:rsidP="00323353">
      <w:pPr>
        <w:ind w:firstLine="720"/>
        <w:rPr>
          <w:sz w:val="22"/>
          <w:szCs w:val="22"/>
        </w:rPr>
      </w:pPr>
      <w:r>
        <w:rPr>
          <w:rFonts w:ascii="Times roman numeral" w:hAnsi="Times roman numeral"/>
          <w:sz w:val="20"/>
          <w:szCs w:val="20"/>
        </w:rPr>
        <w:t>Date</w:t>
      </w:r>
      <w:r>
        <w:rPr>
          <w:rFonts w:ascii="Times roman numeral" w:hAnsi="Times roman numeral"/>
          <w:sz w:val="20"/>
          <w:szCs w:val="20"/>
        </w:rPr>
        <w:tab/>
      </w:r>
      <w:r w:rsidR="00793C72">
        <w:rPr>
          <w:rFonts w:ascii="Times roman numeral" w:hAnsi="Times roman numeral"/>
          <w:sz w:val="20"/>
          <w:szCs w:val="20"/>
          <w:u w:val="single"/>
        </w:rPr>
        <w:t>03</w:t>
      </w:r>
      <w:r w:rsidR="00413D72" w:rsidRPr="00413D72">
        <w:rPr>
          <w:rFonts w:ascii="Times roman numeral" w:hAnsi="Times roman numeral"/>
          <w:sz w:val="20"/>
          <w:szCs w:val="20"/>
          <w:u w:val="single"/>
        </w:rPr>
        <w:t>/1</w:t>
      </w:r>
      <w:r w:rsidR="00254EF5">
        <w:rPr>
          <w:rFonts w:ascii="Times roman numeral" w:hAnsi="Times roman numeral"/>
          <w:sz w:val="20"/>
          <w:szCs w:val="20"/>
          <w:u w:val="single"/>
        </w:rPr>
        <w:t>0</w:t>
      </w:r>
      <w:r w:rsidR="00413D72" w:rsidRPr="00413D72">
        <w:rPr>
          <w:rFonts w:ascii="Times roman numeral" w:hAnsi="Times roman numeral"/>
          <w:sz w:val="20"/>
          <w:szCs w:val="20"/>
          <w:u w:val="single"/>
        </w:rPr>
        <w:t>/2023</w:t>
      </w:r>
      <w:r w:rsidR="003B3043">
        <w:rPr>
          <w:rFonts w:ascii="Times roman numeral" w:hAnsi="Times roman numeral"/>
          <w:sz w:val="20"/>
          <w:szCs w:val="20"/>
          <w:u w:val="single"/>
        </w:rPr>
        <w:t xml:space="preserve"> </w:t>
      </w:r>
    </w:p>
    <w:sectPr w:rsidR="009E7B1E" w:rsidRPr="00A45AE9" w:rsidSect="00B45484">
      <w:headerReference w:type="default" r:id="rId9"/>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B18" w:rsidRDefault="004A4B18">
      <w:r>
        <w:separator/>
      </w:r>
    </w:p>
  </w:endnote>
  <w:endnote w:type="continuationSeparator" w:id="0">
    <w:p w:rsidR="004A4B18" w:rsidRDefault="004A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roman numeral">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F5" w:rsidRDefault="00F063F5" w:rsidP="00520DCA">
    <w:pPr>
      <w:pStyle w:val="Footer"/>
      <w:jc w:val="center"/>
      <w:rPr>
        <w:sz w:val="22"/>
        <w:szCs w:val="22"/>
      </w:rPr>
    </w:pPr>
    <w:r>
      <w:rPr>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7</w:t>
    </w:r>
    <w:r>
      <w:rPr>
        <w:sz w:val="22"/>
        <w:szCs w:val="22"/>
      </w:rPr>
      <w:fldChar w:fldCharType="end"/>
    </w:r>
    <w:r>
      <w:rPr>
        <w:sz w:val="22"/>
        <w:szCs w:val="22"/>
      </w:rPr>
      <w:t xml:space="preserve"> of </w:t>
    </w:r>
    <w:r w:rsidRPr="003B6656">
      <w:rPr>
        <w:rStyle w:val="PageNumber"/>
        <w:sz w:val="22"/>
        <w:szCs w:val="22"/>
      </w:rPr>
      <w:fldChar w:fldCharType="begin"/>
    </w:r>
    <w:r w:rsidRPr="003B6656">
      <w:rPr>
        <w:rStyle w:val="PageNumber"/>
        <w:sz w:val="22"/>
        <w:szCs w:val="22"/>
      </w:rPr>
      <w:instrText xml:space="preserve"> NUMPAGES </w:instrText>
    </w:r>
    <w:r w:rsidRPr="003B6656">
      <w:rPr>
        <w:rStyle w:val="PageNumber"/>
        <w:sz w:val="22"/>
        <w:szCs w:val="22"/>
      </w:rPr>
      <w:fldChar w:fldCharType="separate"/>
    </w:r>
    <w:r>
      <w:rPr>
        <w:rStyle w:val="PageNumber"/>
        <w:noProof/>
        <w:sz w:val="22"/>
        <w:szCs w:val="22"/>
      </w:rPr>
      <w:t>7</w:t>
    </w:r>
    <w:r w:rsidRPr="003B6656">
      <w:rPr>
        <w:rStyle w:val="PageNumber"/>
        <w:sz w:val="22"/>
        <w:szCs w:val="22"/>
      </w:rPr>
      <w:fldChar w:fldCharType="end"/>
    </w:r>
    <w:r>
      <w:rPr>
        <w:sz w:val="22"/>
        <w:szCs w:val="22"/>
      </w:rPr>
      <w:t xml:space="preserve">                     </w:t>
    </w:r>
    <w:r>
      <w:rPr>
        <w:sz w:val="22"/>
        <w:szCs w:val="22"/>
      </w:rPr>
      <w:tab/>
    </w:r>
    <w:r w:rsidR="00793C72">
      <w:rPr>
        <w:sz w:val="22"/>
        <w:szCs w:val="22"/>
      </w:rPr>
      <w:t>MARCH</w:t>
    </w:r>
    <w:r w:rsidR="00E276D0">
      <w:rPr>
        <w:sz w:val="22"/>
        <w:szCs w:val="22"/>
      </w:rPr>
      <w:t xml:space="preserve"> 9</w:t>
    </w:r>
    <w:r w:rsidR="00D86041" w:rsidRPr="00D86041">
      <w:rPr>
        <w:sz w:val="22"/>
        <w:szCs w:val="22"/>
      </w:rPr>
      <w:t>, 2023</w:t>
    </w:r>
  </w:p>
  <w:p w:rsidR="00F063F5" w:rsidRDefault="00F063F5" w:rsidP="00F879C7">
    <w:pPr>
      <w:pStyle w:val="Footer"/>
      <w:jc w:val="center"/>
      <w:rPr>
        <w:sz w:val="22"/>
        <w:szCs w:val="22"/>
      </w:rPr>
    </w:pPr>
  </w:p>
  <w:p w:rsidR="00F063F5" w:rsidRDefault="00F063F5" w:rsidP="000D7A8C">
    <w:pPr>
      <w:pStyle w:val="Footer"/>
      <w:jc w:val="center"/>
      <w:rPr>
        <w:sz w:val="22"/>
        <w:szCs w:val="22"/>
      </w:rPr>
    </w:pPr>
    <w:r>
      <w:rPr>
        <w:sz w:val="22"/>
        <w:szCs w:val="22"/>
      </w:rPr>
      <w:tab/>
    </w:r>
    <w:r>
      <w:rPr>
        <w:sz w:val="22"/>
        <w:szCs w:val="22"/>
      </w:rPr>
      <w:tab/>
      <w:t>(SHALIMAR)</w:t>
    </w:r>
  </w:p>
  <w:p w:rsidR="00F063F5" w:rsidRPr="000F7D1E" w:rsidRDefault="00F063F5" w:rsidP="000D7A8C">
    <w:pPr>
      <w:pStyle w:val="Footer"/>
      <w:jc w:val="center"/>
    </w:pPr>
    <w:r>
      <w:rPr>
        <w:sz w:val="22"/>
        <w:szCs w:val="22"/>
      </w:rPr>
      <w:tab/>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B18" w:rsidRDefault="004A4B18">
      <w:r>
        <w:separator/>
      </w:r>
    </w:p>
  </w:footnote>
  <w:footnote w:type="continuationSeparator" w:id="0">
    <w:p w:rsidR="004A4B18" w:rsidRDefault="004A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F5" w:rsidRPr="00530FAA" w:rsidRDefault="00F063F5">
    <w:pPr>
      <w:pStyle w:val="Header"/>
      <w:rPr>
        <w:sz w:val="22"/>
        <w:szCs w:val="22"/>
      </w:rPr>
    </w:pPr>
    <w:r w:rsidRPr="00AE6716">
      <w:rPr>
        <w:sz w:val="22"/>
        <w:szCs w:val="22"/>
        <w:highlight w:val="darkGray"/>
      </w:rPr>
      <w:t>MINUTES ARE NOT VERBATIM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6E9"/>
    <w:multiLevelType w:val="hybridMultilevel"/>
    <w:tmpl w:val="7324CCE6"/>
    <w:lvl w:ilvl="0" w:tplc="A864A89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1651B"/>
    <w:multiLevelType w:val="hybridMultilevel"/>
    <w:tmpl w:val="948658A4"/>
    <w:lvl w:ilvl="0" w:tplc="DE96A0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BCA4261"/>
    <w:multiLevelType w:val="hybridMultilevel"/>
    <w:tmpl w:val="667AC3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A1D57B5"/>
    <w:multiLevelType w:val="hybridMultilevel"/>
    <w:tmpl w:val="B6AA09E6"/>
    <w:lvl w:ilvl="0" w:tplc="10340E4C">
      <w:start w:val="2"/>
      <w:numFmt w:val="upperLetter"/>
      <w:lvlText w:val="%1."/>
      <w:lvlJc w:val="left"/>
      <w:pPr>
        <w:tabs>
          <w:tab w:val="num" w:pos="720"/>
        </w:tabs>
        <w:ind w:left="720" w:hanging="360"/>
      </w:pPr>
      <w:rPr>
        <w:rFonts w:hint="default"/>
        <w:b/>
      </w:rPr>
    </w:lvl>
    <w:lvl w:ilvl="1" w:tplc="380EE108">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0D0F4F"/>
    <w:multiLevelType w:val="hybridMultilevel"/>
    <w:tmpl w:val="E3BA0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711E7"/>
    <w:multiLevelType w:val="hybridMultilevel"/>
    <w:tmpl w:val="FF9CCDD2"/>
    <w:lvl w:ilvl="0" w:tplc="2FAAFFB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D1D7345"/>
    <w:multiLevelType w:val="hybridMultilevel"/>
    <w:tmpl w:val="67BC3582"/>
    <w:lvl w:ilvl="0" w:tplc="5F98E95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A8"/>
    <w:rsid w:val="00000128"/>
    <w:rsid w:val="00000A58"/>
    <w:rsid w:val="00002963"/>
    <w:rsid w:val="0000738C"/>
    <w:rsid w:val="00007A31"/>
    <w:rsid w:val="00011E4B"/>
    <w:rsid w:val="0001383D"/>
    <w:rsid w:val="00013CEE"/>
    <w:rsid w:val="00013F25"/>
    <w:rsid w:val="000160CC"/>
    <w:rsid w:val="0001614E"/>
    <w:rsid w:val="00016C78"/>
    <w:rsid w:val="000179F1"/>
    <w:rsid w:val="000200B9"/>
    <w:rsid w:val="00022DE2"/>
    <w:rsid w:val="000246E8"/>
    <w:rsid w:val="00025C90"/>
    <w:rsid w:val="00025CA3"/>
    <w:rsid w:val="00025CCB"/>
    <w:rsid w:val="000272D2"/>
    <w:rsid w:val="00032221"/>
    <w:rsid w:val="000334D8"/>
    <w:rsid w:val="00034114"/>
    <w:rsid w:val="0003450E"/>
    <w:rsid w:val="00035EA9"/>
    <w:rsid w:val="00036196"/>
    <w:rsid w:val="000411D5"/>
    <w:rsid w:val="00043BD2"/>
    <w:rsid w:val="0004405F"/>
    <w:rsid w:val="00044897"/>
    <w:rsid w:val="0004711D"/>
    <w:rsid w:val="00047359"/>
    <w:rsid w:val="00047A31"/>
    <w:rsid w:val="00052763"/>
    <w:rsid w:val="000531C7"/>
    <w:rsid w:val="00053419"/>
    <w:rsid w:val="000537EB"/>
    <w:rsid w:val="00053CCE"/>
    <w:rsid w:val="000540A2"/>
    <w:rsid w:val="00054758"/>
    <w:rsid w:val="0005567F"/>
    <w:rsid w:val="00055E77"/>
    <w:rsid w:val="00055FDC"/>
    <w:rsid w:val="000579C5"/>
    <w:rsid w:val="00057B83"/>
    <w:rsid w:val="000601FC"/>
    <w:rsid w:val="000606D3"/>
    <w:rsid w:val="000610F2"/>
    <w:rsid w:val="00061598"/>
    <w:rsid w:val="000626C8"/>
    <w:rsid w:val="0006375B"/>
    <w:rsid w:val="00064CBE"/>
    <w:rsid w:val="00065844"/>
    <w:rsid w:val="00065EDB"/>
    <w:rsid w:val="00066372"/>
    <w:rsid w:val="00066437"/>
    <w:rsid w:val="00067234"/>
    <w:rsid w:val="000673A9"/>
    <w:rsid w:val="00070865"/>
    <w:rsid w:val="000720D8"/>
    <w:rsid w:val="00073A09"/>
    <w:rsid w:val="00074949"/>
    <w:rsid w:val="0007501E"/>
    <w:rsid w:val="00076381"/>
    <w:rsid w:val="00077339"/>
    <w:rsid w:val="00077DDB"/>
    <w:rsid w:val="000802A0"/>
    <w:rsid w:val="0008147F"/>
    <w:rsid w:val="000832BD"/>
    <w:rsid w:val="0008481D"/>
    <w:rsid w:val="00084CBB"/>
    <w:rsid w:val="00085A52"/>
    <w:rsid w:val="00085BA2"/>
    <w:rsid w:val="000862EA"/>
    <w:rsid w:val="000869B1"/>
    <w:rsid w:val="00086CBB"/>
    <w:rsid w:val="0009359D"/>
    <w:rsid w:val="00093A32"/>
    <w:rsid w:val="00095977"/>
    <w:rsid w:val="000959D4"/>
    <w:rsid w:val="000968B1"/>
    <w:rsid w:val="0009792D"/>
    <w:rsid w:val="00097F1E"/>
    <w:rsid w:val="000A0022"/>
    <w:rsid w:val="000A1363"/>
    <w:rsid w:val="000A1CDA"/>
    <w:rsid w:val="000A1F08"/>
    <w:rsid w:val="000A1F90"/>
    <w:rsid w:val="000A208B"/>
    <w:rsid w:val="000A283C"/>
    <w:rsid w:val="000A508B"/>
    <w:rsid w:val="000A7731"/>
    <w:rsid w:val="000A78EA"/>
    <w:rsid w:val="000A7B9E"/>
    <w:rsid w:val="000B0BD3"/>
    <w:rsid w:val="000B1484"/>
    <w:rsid w:val="000B1486"/>
    <w:rsid w:val="000B156D"/>
    <w:rsid w:val="000B1DD6"/>
    <w:rsid w:val="000B2337"/>
    <w:rsid w:val="000B29A8"/>
    <w:rsid w:val="000B2E26"/>
    <w:rsid w:val="000B3802"/>
    <w:rsid w:val="000B42C3"/>
    <w:rsid w:val="000B46DA"/>
    <w:rsid w:val="000B4F93"/>
    <w:rsid w:val="000B5A9D"/>
    <w:rsid w:val="000B5D35"/>
    <w:rsid w:val="000C06FC"/>
    <w:rsid w:val="000C0EDC"/>
    <w:rsid w:val="000C18C1"/>
    <w:rsid w:val="000C1CBB"/>
    <w:rsid w:val="000C2572"/>
    <w:rsid w:val="000C43BD"/>
    <w:rsid w:val="000C575E"/>
    <w:rsid w:val="000C648F"/>
    <w:rsid w:val="000C70DD"/>
    <w:rsid w:val="000C7478"/>
    <w:rsid w:val="000C78AF"/>
    <w:rsid w:val="000D0537"/>
    <w:rsid w:val="000D0551"/>
    <w:rsid w:val="000D0CA7"/>
    <w:rsid w:val="000D1632"/>
    <w:rsid w:val="000D1C2B"/>
    <w:rsid w:val="000D2433"/>
    <w:rsid w:val="000D31E7"/>
    <w:rsid w:val="000D468E"/>
    <w:rsid w:val="000D7703"/>
    <w:rsid w:val="000D7A8C"/>
    <w:rsid w:val="000E2C52"/>
    <w:rsid w:val="000E325B"/>
    <w:rsid w:val="000E3AF3"/>
    <w:rsid w:val="000E4E97"/>
    <w:rsid w:val="000E4F78"/>
    <w:rsid w:val="000E5618"/>
    <w:rsid w:val="000E6736"/>
    <w:rsid w:val="000F01DD"/>
    <w:rsid w:val="000F0393"/>
    <w:rsid w:val="000F174A"/>
    <w:rsid w:val="000F27A5"/>
    <w:rsid w:val="000F30C3"/>
    <w:rsid w:val="000F54F1"/>
    <w:rsid w:val="000F797F"/>
    <w:rsid w:val="000F7D1E"/>
    <w:rsid w:val="00101560"/>
    <w:rsid w:val="001015E9"/>
    <w:rsid w:val="00102C89"/>
    <w:rsid w:val="00103796"/>
    <w:rsid w:val="00103F39"/>
    <w:rsid w:val="001052E2"/>
    <w:rsid w:val="0010561B"/>
    <w:rsid w:val="00111AFD"/>
    <w:rsid w:val="001122C9"/>
    <w:rsid w:val="001137BE"/>
    <w:rsid w:val="001138E1"/>
    <w:rsid w:val="00113EB0"/>
    <w:rsid w:val="001167F8"/>
    <w:rsid w:val="001207CC"/>
    <w:rsid w:val="001209D8"/>
    <w:rsid w:val="00120A14"/>
    <w:rsid w:val="00120DF8"/>
    <w:rsid w:val="001215AA"/>
    <w:rsid w:val="001223FF"/>
    <w:rsid w:val="001224D6"/>
    <w:rsid w:val="00122F7A"/>
    <w:rsid w:val="00124473"/>
    <w:rsid w:val="001255A6"/>
    <w:rsid w:val="00125AC9"/>
    <w:rsid w:val="00125B50"/>
    <w:rsid w:val="0012668B"/>
    <w:rsid w:val="00130741"/>
    <w:rsid w:val="00130C24"/>
    <w:rsid w:val="00130EAE"/>
    <w:rsid w:val="001313D7"/>
    <w:rsid w:val="001314CC"/>
    <w:rsid w:val="001320FF"/>
    <w:rsid w:val="00132368"/>
    <w:rsid w:val="00133B19"/>
    <w:rsid w:val="00134D27"/>
    <w:rsid w:val="00136947"/>
    <w:rsid w:val="001402EC"/>
    <w:rsid w:val="001426C7"/>
    <w:rsid w:val="001427BF"/>
    <w:rsid w:val="0014372C"/>
    <w:rsid w:val="00143E18"/>
    <w:rsid w:val="00144477"/>
    <w:rsid w:val="00146068"/>
    <w:rsid w:val="00146318"/>
    <w:rsid w:val="001508A7"/>
    <w:rsid w:val="001508DF"/>
    <w:rsid w:val="00150ACF"/>
    <w:rsid w:val="00151E6B"/>
    <w:rsid w:val="0015213D"/>
    <w:rsid w:val="001521D6"/>
    <w:rsid w:val="00152C69"/>
    <w:rsid w:val="001535C0"/>
    <w:rsid w:val="001539FC"/>
    <w:rsid w:val="00155E47"/>
    <w:rsid w:val="00157F4D"/>
    <w:rsid w:val="00161EF5"/>
    <w:rsid w:val="00163C06"/>
    <w:rsid w:val="0016664D"/>
    <w:rsid w:val="0017084B"/>
    <w:rsid w:val="00171F6E"/>
    <w:rsid w:val="0017344E"/>
    <w:rsid w:val="001738C0"/>
    <w:rsid w:val="00174602"/>
    <w:rsid w:val="00174DD5"/>
    <w:rsid w:val="001750B2"/>
    <w:rsid w:val="0017617B"/>
    <w:rsid w:val="00176295"/>
    <w:rsid w:val="00176B30"/>
    <w:rsid w:val="00176F2F"/>
    <w:rsid w:val="0017751A"/>
    <w:rsid w:val="00177D6C"/>
    <w:rsid w:val="00181B66"/>
    <w:rsid w:val="001820B9"/>
    <w:rsid w:val="00182275"/>
    <w:rsid w:val="00183B0E"/>
    <w:rsid w:val="001863BA"/>
    <w:rsid w:val="00186E2A"/>
    <w:rsid w:val="00187061"/>
    <w:rsid w:val="00187B63"/>
    <w:rsid w:val="0019007B"/>
    <w:rsid w:val="00190B53"/>
    <w:rsid w:val="001914E7"/>
    <w:rsid w:val="0019178B"/>
    <w:rsid w:val="00191A77"/>
    <w:rsid w:val="001925B7"/>
    <w:rsid w:val="0019472C"/>
    <w:rsid w:val="00195424"/>
    <w:rsid w:val="00195723"/>
    <w:rsid w:val="00195D8F"/>
    <w:rsid w:val="00196212"/>
    <w:rsid w:val="00197499"/>
    <w:rsid w:val="00197674"/>
    <w:rsid w:val="00197E96"/>
    <w:rsid w:val="001A0CAE"/>
    <w:rsid w:val="001A274E"/>
    <w:rsid w:val="001A2DC2"/>
    <w:rsid w:val="001A2FCB"/>
    <w:rsid w:val="001A3B98"/>
    <w:rsid w:val="001A483C"/>
    <w:rsid w:val="001A5556"/>
    <w:rsid w:val="001A6989"/>
    <w:rsid w:val="001B079C"/>
    <w:rsid w:val="001B1E8E"/>
    <w:rsid w:val="001B3CF8"/>
    <w:rsid w:val="001B405D"/>
    <w:rsid w:val="001B4906"/>
    <w:rsid w:val="001B4AA9"/>
    <w:rsid w:val="001B4AAB"/>
    <w:rsid w:val="001B4E6E"/>
    <w:rsid w:val="001B50ED"/>
    <w:rsid w:val="001B5DBF"/>
    <w:rsid w:val="001B5E57"/>
    <w:rsid w:val="001B6B1D"/>
    <w:rsid w:val="001B7AC9"/>
    <w:rsid w:val="001C3C7C"/>
    <w:rsid w:val="001C43C0"/>
    <w:rsid w:val="001C4A47"/>
    <w:rsid w:val="001C7C25"/>
    <w:rsid w:val="001D0CD3"/>
    <w:rsid w:val="001D2C1D"/>
    <w:rsid w:val="001D3726"/>
    <w:rsid w:val="001D38B0"/>
    <w:rsid w:val="001D6818"/>
    <w:rsid w:val="001D72F9"/>
    <w:rsid w:val="001D771E"/>
    <w:rsid w:val="001E096F"/>
    <w:rsid w:val="001E0C3C"/>
    <w:rsid w:val="001E0C53"/>
    <w:rsid w:val="001E43DD"/>
    <w:rsid w:val="001E49D8"/>
    <w:rsid w:val="001E61EE"/>
    <w:rsid w:val="001E6253"/>
    <w:rsid w:val="001E6718"/>
    <w:rsid w:val="001E68A3"/>
    <w:rsid w:val="001E717F"/>
    <w:rsid w:val="001E73A3"/>
    <w:rsid w:val="001E7C1E"/>
    <w:rsid w:val="001F15CB"/>
    <w:rsid w:val="001F31EB"/>
    <w:rsid w:val="001F3888"/>
    <w:rsid w:val="001F461B"/>
    <w:rsid w:val="001F47B5"/>
    <w:rsid w:val="001F48A8"/>
    <w:rsid w:val="001F491E"/>
    <w:rsid w:val="001F4A59"/>
    <w:rsid w:val="001F4C3A"/>
    <w:rsid w:val="001F5C5A"/>
    <w:rsid w:val="001F7AAA"/>
    <w:rsid w:val="00200F32"/>
    <w:rsid w:val="00201BD2"/>
    <w:rsid w:val="00202012"/>
    <w:rsid w:val="002037C6"/>
    <w:rsid w:val="0020410B"/>
    <w:rsid w:val="002053F7"/>
    <w:rsid w:val="00205634"/>
    <w:rsid w:val="00205784"/>
    <w:rsid w:val="002069C0"/>
    <w:rsid w:val="00206C82"/>
    <w:rsid w:val="00206EC6"/>
    <w:rsid w:val="00207C2A"/>
    <w:rsid w:val="00211834"/>
    <w:rsid w:val="00212088"/>
    <w:rsid w:val="00212CF1"/>
    <w:rsid w:val="00214811"/>
    <w:rsid w:val="002158D7"/>
    <w:rsid w:val="00220588"/>
    <w:rsid w:val="002226D0"/>
    <w:rsid w:val="00222D5B"/>
    <w:rsid w:val="00225585"/>
    <w:rsid w:val="00225E7B"/>
    <w:rsid w:val="002308C7"/>
    <w:rsid w:val="00231815"/>
    <w:rsid w:val="002319FE"/>
    <w:rsid w:val="0023231D"/>
    <w:rsid w:val="00233BF2"/>
    <w:rsid w:val="00233E44"/>
    <w:rsid w:val="00234465"/>
    <w:rsid w:val="0023636C"/>
    <w:rsid w:val="00240C5F"/>
    <w:rsid w:val="002413E6"/>
    <w:rsid w:val="00241C0D"/>
    <w:rsid w:val="00243A38"/>
    <w:rsid w:val="00244922"/>
    <w:rsid w:val="00244A52"/>
    <w:rsid w:val="00245444"/>
    <w:rsid w:val="00245A07"/>
    <w:rsid w:val="00246476"/>
    <w:rsid w:val="002468CB"/>
    <w:rsid w:val="0024772C"/>
    <w:rsid w:val="0025099A"/>
    <w:rsid w:val="00251536"/>
    <w:rsid w:val="0025186D"/>
    <w:rsid w:val="00252184"/>
    <w:rsid w:val="00252445"/>
    <w:rsid w:val="00252795"/>
    <w:rsid w:val="002527FC"/>
    <w:rsid w:val="00254473"/>
    <w:rsid w:val="00254EF5"/>
    <w:rsid w:val="00255855"/>
    <w:rsid w:val="00255C5F"/>
    <w:rsid w:val="0025619C"/>
    <w:rsid w:val="00257E29"/>
    <w:rsid w:val="00261ED5"/>
    <w:rsid w:val="002626F4"/>
    <w:rsid w:val="00262958"/>
    <w:rsid w:val="00262D42"/>
    <w:rsid w:val="002635E8"/>
    <w:rsid w:val="002708AB"/>
    <w:rsid w:val="00270A34"/>
    <w:rsid w:val="002725EB"/>
    <w:rsid w:val="00273A12"/>
    <w:rsid w:val="002742B0"/>
    <w:rsid w:val="0027546A"/>
    <w:rsid w:val="00275A86"/>
    <w:rsid w:val="00275D95"/>
    <w:rsid w:val="002770EE"/>
    <w:rsid w:val="002774B1"/>
    <w:rsid w:val="00280955"/>
    <w:rsid w:val="002809F9"/>
    <w:rsid w:val="00280E32"/>
    <w:rsid w:val="0028183C"/>
    <w:rsid w:val="00281E58"/>
    <w:rsid w:val="00282027"/>
    <w:rsid w:val="002825C2"/>
    <w:rsid w:val="00283389"/>
    <w:rsid w:val="00283403"/>
    <w:rsid w:val="00283FFC"/>
    <w:rsid w:val="0028523E"/>
    <w:rsid w:val="00286222"/>
    <w:rsid w:val="00290D17"/>
    <w:rsid w:val="00291307"/>
    <w:rsid w:val="00291339"/>
    <w:rsid w:val="002914BB"/>
    <w:rsid w:val="00291ECA"/>
    <w:rsid w:val="00292476"/>
    <w:rsid w:val="00293F2A"/>
    <w:rsid w:val="00294B9A"/>
    <w:rsid w:val="00294E53"/>
    <w:rsid w:val="00295499"/>
    <w:rsid w:val="002955C0"/>
    <w:rsid w:val="00296E84"/>
    <w:rsid w:val="00297B0E"/>
    <w:rsid w:val="00297C52"/>
    <w:rsid w:val="002A0188"/>
    <w:rsid w:val="002A11AC"/>
    <w:rsid w:val="002A175E"/>
    <w:rsid w:val="002A2C7E"/>
    <w:rsid w:val="002A31D2"/>
    <w:rsid w:val="002A3C78"/>
    <w:rsid w:val="002A685A"/>
    <w:rsid w:val="002A6A17"/>
    <w:rsid w:val="002B04E2"/>
    <w:rsid w:val="002B14F1"/>
    <w:rsid w:val="002B1FE0"/>
    <w:rsid w:val="002B30BD"/>
    <w:rsid w:val="002B36B1"/>
    <w:rsid w:val="002B4676"/>
    <w:rsid w:val="002B47C7"/>
    <w:rsid w:val="002B4E6B"/>
    <w:rsid w:val="002B5F72"/>
    <w:rsid w:val="002C02EB"/>
    <w:rsid w:val="002C179D"/>
    <w:rsid w:val="002C2D05"/>
    <w:rsid w:val="002C3567"/>
    <w:rsid w:val="002C37A6"/>
    <w:rsid w:val="002C3DA6"/>
    <w:rsid w:val="002C4228"/>
    <w:rsid w:val="002C48DF"/>
    <w:rsid w:val="002C533D"/>
    <w:rsid w:val="002C5B23"/>
    <w:rsid w:val="002C6BD6"/>
    <w:rsid w:val="002C7449"/>
    <w:rsid w:val="002C79F2"/>
    <w:rsid w:val="002D1201"/>
    <w:rsid w:val="002D1A87"/>
    <w:rsid w:val="002D2736"/>
    <w:rsid w:val="002D2EDC"/>
    <w:rsid w:val="002D45B3"/>
    <w:rsid w:val="002D4748"/>
    <w:rsid w:val="002D53FB"/>
    <w:rsid w:val="002D5A28"/>
    <w:rsid w:val="002D7C81"/>
    <w:rsid w:val="002E0A7A"/>
    <w:rsid w:val="002E0AFD"/>
    <w:rsid w:val="002E0DBE"/>
    <w:rsid w:val="002E30DC"/>
    <w:rsid w:val="002E3815"/>
    <w:rsid w:val="002E52D7"/>
    <w:rsid w:val="002E628A"/>
    <w:rsid w:val="002E655E"/>
    <w:rsid w:val="002E72B9"/>
    <w:rsid w:val="002E72ED"/>
    <w:rsid w:val="002E773F"/>
    <w:rsid w:val="002F230D"/>
    <w:rsid w:val="002F2A9D"/>
    <w:rsid w:val="002F3044"/>
    <w:rsid w:val="002F4F58"/>
    <w:rsid w:val="002F5744"/>
    <w:rsid w:val="002F6372"/>
    <w:rsid w:val="002F7766"/>
    <w:rsid w:val="002F7AF7"/>
    <w:rsid w:val="00300E56"/>
    <w:rsid w:val="003010F4"/>
    <w:rsid w:val="00301768"/>
    <w:rsid w:val="003017AD"/>
    <w:rsid w:val="00302054"/>
    <w:rsid w:val="00302110"/>
    <w:rsid w:val="00302E70"/>
    <w:rsid w:val="00302EA1"/>
    <w:rsid w:val="003034AA"/>
    <w:rsid w:val="0030477A"/>
    <w:rsid w:val="00306539"/>
    <w:rsid w:val="00306FB1"/>
    <w:rsid w:val="00307111"/>
    <w:rsid w:val="003160D9"/>
    <w:rsid w:val="00316878"/>
    <w:rsid w:val="003169BD"/>
    <w:rsid w:val="00317527"/>
    <w:rsid w:val="00317BB0"/>
    <w:rsid w:val="00321820"/>
    <w:rsid w:val="00321919"/>
    <w:rsid w:val="00321C69"/>
    <w:rsid w:val="00321DE9"/>
    <w:rsid w:val="00323353"/>
    <w:rsid w:val="00324902"/>
    <w:rsid w:val="003269CA"/>
    <w:rsid w:val="003271F2"/>
    <w:rsid w:val="0033030C"/>
    <w:rsid w:val="00330E7C"/>
    <w:rsid w:val="003316CB"/>
    <w:rsid w:val="00332A2E"/>
    <w:rsid w:val="00332D19"/>
    <w:rsid w:val="00332F4A"/>
    <w:rsid w:val="00333068"/>
    <w:rsid w:val="00335750"/>
    <w:rsid w:val="003364CE"/>
    <w:rsid w:val="003364E3"/>
    <w:rsid w:val="00340CB4"/>
    <w:rsid w:val="00342126"/>
    <w:rsid w:val="00343158"/>
    <w:rsid w:val="003440C3"/>
    <w:rsid w:val="00346DD8"/>
    <w:rsid w:val="003475E6"/>
    <w:rsid w:val="003477CE"/>
    <w:rsid w:val="00347878"/>
    <w:rsid w:val="00347A33"/>
    <w:rsid w:val="00347FC2"/>
    <w:rsid w:val="00350028"/>
    <w:rsid w:val="00351E09"/>
    <w:rsid w:val="00353093"/>
    <w:rsid w:val="00354A08"/>
    <w:rsid w:val="00355577"/>
    <w:rsid w:val="00355A99"/>
    <w:rsid w:val="00355C49"/>
    <w:rsid w:val="00357042"/>
    <w:rsid w:val="00360F3B"/>
    <w:rsid w:val="00360FFB"/>
    <w:rsid w:val="00362AFA"/>
    <w:rsid w:val="00363BCC"/>
    <w:rsid w:val="00364822"/>
    <w:rsid w:val="0036524E"/>
    <w:rsid w:val="00366121"/>
    <w:rsid w:val="00367B56"/>
    <w:rsid w:val="0037101F"/>
    <w:rsid w:val="0037106B"/>
    <w:rsid w:val="00372500"/>
    <w:rsid w:val="00372860"/>
    <w:rsid w:val="00372D1C"/>
    <w:rsid w:val="00373B86"/>
    <w:rsid w:val="00373BC6"/>
    <w:rsid w:val="00377808"/>
    <w:rsid w:val="00383D7E"/>
    <w:rsid w:val="00385328"/>
    <w:rsid w:val="00385DC1"/>
    <w:rsid w:val="00385FC1"/>
    <w:rsid w:val="00387EA3"/>
    <w:rsid w:val="003901CE"/>
    <w:rsid w:val="00391CE1"/>
    <w:rsid w:val="003925AA"/>
    <w:rsid w:val="003928B6"/>
    <w:rsid w:val="00393B35"/>
    <w:rsid w:val="003944A8"/>
    <w:rsid w:val="0039513E"/>
    <w:rsid w:val="003957FE"/>
    <w:rsid w:val="00395835"/>
    <w:rsid w:val="00396CC9"/>
    <w:rsid w:val="00397004"/>
    <w:rsid w:val="00397699"/>
    <w:rsid w:val="003A02D5"/>
    <w:rsid w:val="003A0C35"/>
    <w:rsid w:val="003A0F3B"/>
    <w:rsid w:val="003A13B7"/>
    <w:rsid w:val="003A23DE"/>
    <w:rsid w:val="003A24F6"/>
    <w:rsid w:val="003A26FA"/>
    <w:rsid w:val="003A3B43"/>
    <w:rsid w:val="003A4CC7"/>
    <w:rsid w:val="003A6E9A"/>
    <w:rsid w:val="003A7FD4"/>
    <w:rsid w:val="003B0250"/>
    <w:rsid w:val="003B1F2C"/>
    <w:rsid w:val="003B29C2"/>
    <w:rsid w:val="003B3043"/>
    <w:rsid w:val="003B48B8"/>
    <w:rsid w:val="003B6656"/>
    <w:rsid w:val="003B7173"/>
    <w:rsid w:val="003B737C"/>
    <w:rsid w:val="003C1409"/>
    <w:rsid w:val="003C19E2"/>
    <w:rsid w:val="003C1A78"/>
    <w:rsid w:val="003C20C5"/>
    <w:rsid w:val="003C69EA"/>
    <w:rsid w:val="003C7A26"/>
    <w:rsid w:val="003D0412"/>
    <w:rsid w:val="003D1373"/>
    <w:rsid w:val="003D1471"/>
    <w:rsid w:val="003D2041"/>
    <w:rsid w:val="003D37B9"/>
    <w:rsid w:val="003D6468"/>
    <w:rsid w:val="003D6FE4"/>
    <w:rsid w:val="003E0581"/>
    <w:rsid w:val="003E1A7F"/>
    <w:rsid w:val="003E1AE0"/>
    <w:rsid w:val="003E3775"/>
    <w:rsid w:val="003E43CE"/>
    <w:rsid w:val="003E5A10"/>
    <w:rsid w:val="003E5EB9"/>
    <w:rsid w:val="003E5FC5"/>
    <w:rsid w:val="003F065B"/>
    <w:rsid w:val="003F1926"/>
    <w:rsid w:val="003F1C8D"/>
    <w:rsid w:val="003F4876"/>
    <w:rsid w:val="003F5828"/>
    <w:rsid w:val="003F5A45"/>
    <w:rsid w:val="003F7267"/>
    <w:rsid w:val="003F73A8"/>
    <w:rsid w:val="00400675"/>
    <w:rsid w:val="00400737"/>
    <w:rsid w:val="00403341"/>
    <w:rsid w:val="00403A41"/>
    <w:rsid w:val="00404EE2"/>
    <w:rsid w:val="0040534B"/>
    <w:rsid w:val="00405905"/>
    <w:rsid w:val="00405B07"/>
    <w:rsid w:val="00407E57"/>
    <w:rsid w:val="00410591"/>
    <w:rsid w:val="00411418"/>
    <w:rsid w:val="0041334F"/>
    <w:rsid w:val="00413D72"/>
    <w:rsid w:val="0041467F"/>
    <w:rsid w:val="00414984"/>
    <w:rsid w:val="0041520E"/>
    <w:rsid w:val="00416DD3"/>
    <w:rsid w:val="0041745C"/>
    <w:rsid w:val="004204FE"/>
    <w:rsid w:val="00421113"/>
    <w:rsid w:val="00423CD0"/>
    <w:rsid w:val="00423EFB"/>
    <w:rsid w:val="00424451"/>
    <w:rsid w:val="00426C71"/>
    <w:rsid w:val="00430902"/>
    <w:rsid w:val="00430F1D"/>
    <w:rsid w:val="004312EF"/>
    <w:rsid w:val="0043158B"/>
    <w:rsid w:val="004322F5"/>
    <w:rsid w:val="00433BDE"/>
    <w:rsid w:val="00434326"/>
    <w:rsid w:val="00434D8A"/>
    <w:rsid w:val="00435E66"/>
    <w:rsid w:val="00437EBB"/>
    <w:rsid w:val="004411B9"/>
    <w:rsid w:val="00445152"/>
    <w:rsid w:val="00445552"/>
    <w:rsid w:val="00445897"/>
    <w:rsid w:val="00445B5B"/>
    <w:rsid w:val="00446560"/>
    <w:rsid w:val="00450186"/>
    <w:rsid w:val="0045111E"/>
    <w:rsid w:val="004524BD"/>
    <w:rsid w:val="004526EE"/>
    <w:rsid w:val="00452F64"/>
    <w:rsid w:val="0045402E"/>
    <w:rsid w:val="00454988"/>
    <w:rsid w:val="00454B1F"/>
    <w:rsid w:val="00454E91"/>
    <w:rsid w:val="0045577D"/>
    <w:rsid w:val="00455E94"/>
    <w:rsid w:val="004601F8"/>
    <w:rsid w:val="00460565"/>
    <w:rsid w:val="00460986"/>
    <w:rsid w:val="00461EAE"/>
    <w:rsid w:val="00461F0A"/>
    <w:rsid w:val="00463BC3"/>
    <w:rsid w:val="00463F9B"/>
    <w:rsid w:val="00466216"/>
    <w:rsid w:val="004673B8"/>
    <w:rsid w:val="00467961"/>
    <w:rsid w:val="00467D67"/>
    <w:rsid w:val="00472FB9"/>
    <w:rsid w:val="0047488A"/>
    <w:rsid w:val="00474B65"/>
    <w:rsid w:val="00476FBC"/>
    <w:rsid w:val="00477BCB"/>
    <w:rsid w:val="0048118F"/>
    <w:rsid w:val="0048138B"/>
    <w:rsid w:val="00481538"/>
    <w:rsid w:val="004819E6"/>
    <w:rsid w:val="0048288B"/>
    <w:rsid w:val="00484455"/>
    <w:rsid w:val="00484E9C"/>
    <w:rsid w:val="004856BC"/>
    <w:rsid w:val="00486057"/>
    <w:rsid w:val="00486276"/>
    <w:rsid w:val="00486DAD"/>
    <w:rsid w:val="0048790F"/>
    <w:rsid w:val="00490C36"/>
    <w:rsid w:val="00491D58"/>
    <w:rsid w:val="00491E30"/>
    <w:rsid w:val="0049299F"/>
    <w:rsid w:val="00492B02"/>
    <w:rsid w:val="00492EBB"/>
    <w:rsid w:val="0049352C"/>
    <w:rsid w:val="00494EA8"/>
    <w:rsid w:val="00495ABA"/>
    <w:rsid w:val="00495F37"/>
    <w:rsid w:val="00496986"/>
    <w:rsid w:val="00496BC8"/>
    <w:rsid w:val="00497B3A"/>
    <w:rsid w:val="004A095D"/>
    <w:rsid w:val="004A19A8"/>
    <w:rsid w:val="004A276E"/>
    <w:rsid w:val="004A27C2"/>
    <w:rsid w:val="004A2B13"/>
    <w:rsid w:val="004A2EF9"/>
    <w:rsid w:val="004A3816"/>
    <w:rsid w:val="004A4B18"/>
    <w:rsid w:val="004A556C"/>
    <w:rsid w:val="004A628C"/>
    <w:rsid w:val="004A6747"/>
    <w:rsid w:val="004A7A4A"/>
    <w:rsid w:val="004B16B0"/>
    <w:rsid w:val="004B25B3"/>
    <w:rsid w:val="004B25E8"/>
    <w:rsid w:val="004B5B54"/>
    <w:rsid w:val="004B5F15"/>
    <w:rsid w:val="004B743B"/>
    <w:rsid w:val="004B753F"/>
    <w:rsid w:val="004B7690"/>
    <w:rsid w:val="004C119F"/>
    <w:rsid w:val="004C15EE"/>
    <w:rsid w:val="004C171A"/>
    <w:rsid w:val="004C68E1"/>
    <w:rsid w:val="004C6D98"/>
    <w:rsid w:val="004D158B"/>
    <w:rsid w:val="004D1ADA"/>
    <w:rsid w:val="004D1AF7"/>
    <w:rsid w:val="004D31D4"/>
    <w:rsid w:val="004D4A0C"/>
    <w:rsid w:val="004D54C7"/>
    <w:rsid w:val="004D5F09"/>
    <w:rsid w:val="004D6029"/>
    <w:rsid w:val="004D65C3"/>
    <w:rsid w:val="004D6D38"/>
    <w:rsid w:val="004D71CE"/>
    <w:rsid w:val="004D7DFC"/>
    <w:rsid w:val="004E0687"/>
    <w:rsid w:val="004E214C"/>
    <w:rsid w:val="004E25BE"/>
    <w:rsid w:val="004E31F4"/>
    <w:rsid w:val="004E3227"/>
    <w:rsid w:val="004E32FB"/>
    <w:rsid w:val="004E46B8"/>
    <w:rsid w:val="004E488C"/>
    <w:rsid w:val="004E491D"/>
    <w:rsid w:val="004E640C"/>
    <w:rsid w:val="004E720D"/>
    <w:rsid w:val="004F0877"/>
    <w:rsid w:val="004F1680"/>
    <w:rsid w:val="004F379A"/>
    <w:rsid w:val="004F3DD1"/>
    <w:rsid w:val="004F40F7"/>
    <w:rsid w:val="004F44CB"/>
    <w:rsid w:val="004F6132"/>
    <w:rsid w:val="004F6815"/>
    <w:rsid w:val="004F6D80"/>
    <w:rsid w:val="004F6DB0"/>
    <w:rsid w:val="004F7093"/>
    <w:rsid w:val="004F7AD1"/>
    <w:rsid w:val="005001D6"/>
    <w:rsid w:val="00501380"/>
    <w:rsid w:val="00501D51"/>
    <w:rsid w:val="0050271B"/>
    <w:rsid w:val="00503BBA"/>
    <w:rsid w:val="00505E4B"/>
    <w:rsid w:val="005061D7"/>
    <w:rsid w:val="005063DF"/>
    <w:rsid w:val="005069B0"/>
    <w:rsid w:val="00510740"/>
    <w:rsid w:val="005112B8"/>
    <w:rsid w:val="0051295B"/>
    <w:rsid w:val="005141AA"/>
    <w:rsid w:val="00515F65"/>
    <w:rsid w:val="00516207"/>
    <w:rsid w:val="005201CB"/>
    <w:rsid w:val="00520DCA"/>
    <w:rsid w:val="005231EC"/>
    <w:rsid w:val="0052407E"/>
    <w:rsid w:val="00524201"/>
    <w:rsid w:val="0052536A"/>
    <w:rsid w:val="00525496"/>
    <w:rsid w:val="00525513"/>
    <w:rsid w:val="005259D8"/>
    <w:rsid w:val="00526EEF"/>
    <w:rsid w:val="00527064"/>
    <w:rsid w:val="00527AC2"/>
    <w:rsid w:val="00530144"/>
    <w:rsid w:val="00530FAA"/>
    <w:rsid w:val="005311CE"/>
    <w:rsid w:val="00532DE1"/>
    <w:rsid w:val="00533064"/>
    <w:rsid w:val="005336C1"/>
    <w:rsid w:val="00537B47"/>
    <w:rsid w:val="00537CDC"/>
    <w:rsid w:val="00537EED"/>
    <w:rsid w:val="00540E9F"/>
    <w:rsid w:val="005412A2"/>
    <w:rsid w:val="005420B5"/>
    <w:rsid w:val="005421E8"/>
    <w:rsid w:val="005444E7"/>
    <w:rsid w:val="005446EF"/>
    <w:rsid w:val="00547932"/>
    <w:rsid w:val="00547D58"/>
    <w:rsid w:val="00547F38"/>
    <w:rsid w:val="00551719"/>
    <w:rsid w:val="00553D06"/>
    <w:rsid w:val="00554041"/>
    <w:rsid w:val="00554044"/>
    <w:rsid w:val="00555F9C"/>
    <w:rsid w:val="005569BE"/>
    <w:rsid w:val="005573EE"/>
    <w:rsid w:val="00560382"/>
    <w:rsid w:val="0056058A"/>
    <w:rsid w:val="005608D7"/>
    <w:rsid w:val="005634C8"/>
    <w:rsid w:val="00563BCD"/>
    <w:rsid w:val="00563D62"/>
    <w:rsid w:val="00565108"/>
    <w:rsid w:val="00565170"/>
    <w:rsid w:val="00565D34"/>
    <w:rsid w:val="00566F5E"/>
    <w:rsid w:val="005673FA"/>
    <w:rsid w:val="0056776D"/>
    <w:rsid w:val="0056778E"/>
    <w:rsid w:val="0057015B"/>
    <w:rsid w:val="005734F3"/>
    <w:rsid w:val="00573B03"/>
    <w:rsid w:val="00575B59"/>
    <w:rsid w:val="005760CD"/>
    <w:rsid w:val="00577B19"/>
    <w:rsid w:val="0058244A"/>
    <w:rsid w:val="00584C6B"/>
    <w:rsid w:val="00585FA4"/>
    <w:rsid w:val="0059145E"/>
    <w:rsid w:val="0059156B"/>
    <w:rsid w:val="00591FBA"/>
    <w:rsid w:val="0059228B"/>
    <w:rsid w:val="00595091"/>
    <w:rsid w:val="00595D4C"/>
    <w:rsid w:val="00597194"/>
    <w:rsid w:val="005A32CE"/>
    <w:rsid w:val="005A3ADD"/>
    <w:rsid w:val="005A3AFF"/>
    <w:rsid w:val="005A47B5"/>
    <w:rsid w:val="005A5718"/>
    <w:rsid w:val="005A743D"/>
    <w:rsid w:val="005B19F4"/>
    <w:rsid w:val="005B2B53"/>
    <w:rsid w:val="005B42B6"/>
    <w:rsid w:val="005B4806"/>
    <w:rsid w:val="005B5C77"/>
    <w:rsid w:val="005B69D9"/>
    <w:rsid w:val="005B78E7"/>
    <w:rsid w:val="005B7CA4"/>
    <w:rsid w:val="005B7E17"/>
    <w:rsid w:val="005C0372"/>
    <w:rsid w:val="005C0FFF"/>
    <w:rsid w:val="005C2837"/>
    <w:rsid w:val="005C2C36"/>
    <w:rsid w:val="005C2FB7"/>
    <w:rsid w:val="005C329F"/>
    <w:rsid w:val="005C3458"/>
    <w:rsid w:val="005C47A6"/>
    <w:rsid w:val="005C506F"/>
    <w:rsid w:val="005C65D4"/>
    <w:rsid w:val="005D0A04"/>
    <w:rsid w:val="005D14B6"/>
    <w:rsid w:val="005D1B76"/>
    <w:rsid w:val="005D2622"/>
    <w:rsid w:val="005D29F9"/>
    <w:rsid w:val="005D3A54"/>
    <w:rsid w:val="005D3D90"/>
    <w:rsid w:val="005D45FE"/>
    <w:rsid w:val="005D62AE"/>
    <w:rsid w:val="005D6E3D"/>
    <w:rsid w:val="005D70A8"/>
    <w:rsid w:val="005D7D6A"/>
    <w:rsid w:val="005E0E1F"/>
    <w:rsid w:val="005E21DF"/>
    <w:rsid w:val="005E2B6D"/>
    <w:rsid w:val="005E42D0"/>
    <w:rsid w:val="005E43E5"/>
    <w:rsid w:val="005E6318"/>
    <w:rsid w:val="005E6EFE"/>
    <w:rsid w:val="005F0471"/>
    <w:rsid w:val="005F14FA"/>
    <w:rsid w:val="005F21E4"/>
    <w:rsid w:val="005F318D"/>
    <w:rsid w:val="005F4ACC"/>
    <w:rsid w:val="005F57E2"/>
    <w:rsid w:val="005F6CB9"/>
    <w:rsid w:val="005F7C50"/>
    <w:rsid w:val="00600579"/>
    <w:rsid w:val="00602068"/>
    <w:rsid w:val="006024B3"/>
    <w:rsid w:val="00602DAF"/>
    <w:rsid w:val="006031D5"/>
    <w:rsid w:val="00603374"/>
    <w:rsid w:val="00604A4E"/>
    <w:rsid w:val="00605218"/>
    <w:rsid w:val="00605950"/>
    <w:rsid w:val="00605CD7"/>
    <w:rsid w:val="006063E8"/>
    <w:rsid w:val="006067DA"/>
    <w:rsid w:val="00607A25"/>
    <w:rsid w:val="006101D2"/>
    <w:rsid w:val="006103F6"/>
    <w:rsid w:val="006125BE"/>
    <w:rsid w:val="00612BC8"/>
    <w:rsid w:val="0061424A"/>
    <w:rsid w:val="00614BE6"/>
    <w:rsid w:val="00614C9F"/>
    <w:rsid w:val="00615560"/>
    <w:rsid w:val="006156CC"/>
    <w:rsid w:val="00615D71"/>
    <w:rsid w:val="00615F23"/>
    <w:rsid w:val="00616E68"/>
    <w:rsid w:val="00617756"/>
    <w:rsid w:val="00620DD6"/>
    <w:rsid w:val="00620E4C"/>
    <w:rsid w:val="00621632"/>
    <w:rsid w:val="00621AF0"/>
    <w:rsid w:val="00622054"/>
    <w:rsid w:val="00624C4F"/>
    <w:rsid w:val="0062717D"/>
    <w:rsid w:val="006303B5"/>
    <w:rsid w:val="00630424"/>
    <w:rsid w:val="00634640"/>
    <w:rsid w:val="00634C39"/>
    <w:rsid w:val="0063516A"/>
    <w:rsid w:val="00635796"/>
    <w:rsid w:val="0063743E"/>
    <w:rsid w:val="006376AB"/>
    <w:rsid w:val="00640841"/>
    <w:rsid w:val="00641A2F"/>
    <w:rsid w:val="006422F0"/>
    <w:rsid w:val="006443D3"/>
    <w:rsid w:val="006446E9"/>
    <w:rsid w:val="0064554F"/>
    <w:rsid w:val="00645AF7"/>
    <w:rsid w:val="00645D61"/>
    <w:rsid w:val="00646762"/>
    <w:rsid w:val="00650D94"/>
    <w:rsid w:val="00650F6D"/>
    <w:rsid w:val="00650FAD"/>
    <w:rsid w:val="00651F40"/>
    <w:rsid w:val="00652598"/>
    <w:rsid w:val="006527CC"/>
    <w:rsid w:val="00652F9F"/>
    <w:rsid w:val="00653A45"/>
    <w:rsid w:val="00654E12"/>
    <w:rsid w:val="00654F44"/>
    <w:rsid w:val="006565C5"/>
    <w:rsid w:val="00657807"/>
    <w:rsid w:val="00660CAB"/>
    <w:rsid w:val="006615E8"/>
    <w:rsid w:val="00661C35"/>
    <w:rsid w:val="00665535"/>
    <w:rsid w:val="006655D3"/>
    <w:rsid w:val="006657C3"/>
    <w:rsid w:val="0066659F"/>
    <w:rsid w:val="00666CB9"/>
    <w:rsid w:val="006704FF"/>
    <w:rsid w:val="00671DB9"/>
    <w:rsid w:val="006723A2"/>
    <w:rsid w:val="0067328E"/>
    <w:rsid w:val="00673CD2"/>
    <w:rsid w:val="006744D6"/>
    <w:rsid w:val="0067635F"/>
    <w:rsid w:val="00676B5C"/>
    <w:rsid w:val="00681046"/>
    <w:rsid w:val="0068214F"/>
    <w:rsid w:val="006826E0"/>
    <w:rsid w:val="00683E8C"/>
    <w:rsid w:val="00684465"/>
    <w:rsid w:val="00684E33"/>
    <w:rsid w:val="00685999"/>
    <w:rsid w:val="00685DDD"/>
    <w:rsid w:val="00687550"/>
    <w:rsid w:val="006904D8"/>
    <w:rsid w:val="00691AF0"/>
    <w:rsid w:val="0069244E"/>
    <w:rsid w:val="00693989"/>
    <w:rsid w:val="00694070"/>
    <w:rsid w:val="0069535C"/>
    <w:rsid w:val="00696A54"/>
    <w:rsid w:val="00696F55"/>
    <w:rsid w:val="006975A5"/>
    <w:rsid w:val="00697957"/>
    <w:rsid w:val="006A0177"/>
    <w:rsid w:val="006A0984"/>
    <w:rsid w:val="006A184D"/>
    <w:rsid w:val="006A1993"/>
    <w:rsid w:val="006A24B3"/>
    <w:rsid w:val="006A33D7"/>
    <w:rsid w:val="006A3A31"/>
    <w:rsid w:val="006A40FB"/>
    <w:rsid w:val="006A5955"/>
    <w:rsid w:val="006A7A0F"/>
    <w:rsid w:val="006B0740"/>
    <w:rsid w:val="006B21B0"/>
    <w:rsid w:val="006B240C"/>
    <w:rsid w:val="006B2488"/>
    <w:rsid w:val="006B33E0"/>
    <w:rsid w:val="006B3B75"/>
    <w:rsid w:val="006B4139"/>
    <w:rsid w:val="006B48DA"/>
    <w:rsid w:val="006B48DB"/>
    <w:rsid w:val="006B5F82"/>
    <w:rsid w:val="006B64B7"/>
    <w:rsid w:val="006B6767"/>
    <w:rsid w:val="006C005B"/>
    <w:rsid w:val="006C0428"/>
    <w:rsid w:val="006C0816"/>
    <w:rsid w:val="006C0FE9"/>
    <w:rsid w:val="006C249B"/>
    <w:rsid w:val="006C3386"/>
    <w:rsid w:val="006C5138"/>
    <w:rsid w:val="006C6A5C"/>
    <w:rsid w:val="006C6F7A"/>
    <w:rsid w:val="006C732B"/>
    <w:rsid w:val="006C73A6"/>
    <w:rsid w:val="006D0D12"/>
    <w:rsid w:val="006D1319"/>
    <w:rsid w:val="006D1B08"/>
    <w:rsid w:val="006D3155"/>
    <w:rsid w:val="006D3449"/>
    <w:rsid w:val="006D42AB"/>
    <w:rsid w:val="006D4AF3"/>
    <w:rsid w:val="006D5463"/>
    <w:rsid w:val="006D662A"/>
    <w:rsid w:val="006D674B"/>
    <w:rsid w:val="006D69AF"/>
    <w:rsid w:val="006D7F06"/>
    <w:rsid w:val="006E00B8"/>
    <w:rsid w:val="006E0974"/>
    <w:rsid w:val="006E2464"/>
    <w:rsid w:val="006E3F17"/>
    <w:rsid w:val="006E535C"/>
    <w:rsid w:val="006E5659"/>
    <w:rsid w:val="006E5919"/>
    <w:rsid w:val="006E66CE"/>
    <w:rsid w:val="006E6C7D"/>
    <w:rsid w:val="006E6E5B"/>
    <w:rsid w:val="006E6F35"/>
    <w:rsid w:val="006F0D63"/>
    <w:rsid w:val="006F14CA"/>
    <w:rsid w:val="006F1FA0"/>
    <w:rsid w:val="006F2A18"/>
    <w:rsid w:val="006F2D52"/>
    <w:rsid w:val="006F318C"/>
    <w:rsid w:val="006F4A7D"/>
    <w:rsid w:val="006F579C"/>
    <w:rsid w:val="00701484"/>
    <w:rsid w:val="00701C51"/>
    <w:rsid w:val="007039BC"/>
    <w:rsid w:val="00704D04"/>
    <w:rsid w:val="007056E3"/>
    <w:rsid w:val="00705A4F"/>
    <w:rsid w:val="00706EE9"/>
    <w:rsid w:val="00711682"/>
    <w:rsid w:val="007125C9"/>
    <w:rsid w:val="00712AE2"/>
    <w:rsid w:val="00713D90"/>
    <w:rsid w:val="00714645"/>
    <w:rsid w:val="007146E2"/>
    <w:rsid w:val="007150F4"/>
    <w:rsid w:val="00715C48"/>
    <w:rsid w:val="00716E00"/>
    <w:rsid w:val="00720706"/>
    <w:rsid w:val="00721379"/>
    <w:rsid w:val="00721568"/>
    <w:rsid w:val="00721905"/>
    <w:rsid w:val="0072234C"/>
    <w:rsid w:val="007235D4"/>
    <w:rsid w:val="007246EF"/>
    <w:rsid w:val="00725327"/>
    <w:rsid w:val="00725F5E"/>
    <w:rsid w:val="007260D5"/>
    <w:rsid w:val="007276EC"/>
    <w:rsid w:val="00732458"/>
    <w:rsid w:val="0073287D"/>
    <w:rsid w:val="007332EE"/>
    <w:rsid w:val="007336E3"/>
    <w:rsid w:val="00734D2E"/>
    <w:rsid w:val="00737134"/>
    <w:rsid w:val="00741BC7"/>
    <w:rsid w:val="00742E93"/>
    <w:rsid w:val="00743415"/>
    <w:rsid w:val="00743C29"/>
    <w:rsid w:val="0074460C"/>
    <w:rsid w:val="007462B3"/>
    <w:rsid w:val="007466A8"/>
    <w:rsid w:val="00747272"/>
    <w:rsid w:val="00747874"/>
    <w:rsid w:val="007501D8"/>
    <w:rsid w:val="007501ED"/>
    <w:rsid w:val="007506B6"/>
    <w:rsid w:val="00750EE4"/>
    <w:rsid w:val="0075276F"/>
    <w:rsid w:val="007530C1"/>
    <w:rsid w:val="00753386"/>
    <w:rsid w:val="00760413"/>
    <w:rsid w:val="007607B6"/>
    <w:rsid w:val="00760936"/>
    <w:rsid w:val="0076155B"/>
    <w:rsid w:val="00762B97"/>
    <w:rsid w:val="00764C1B"/>
    <w:rsid w:val="0076529F"/>
    <w:rsid w:val="0076533D"/>
    <w:rsid w:val="007653AE"/>
    <w:rsid w:val="00765867"/>
    <w:rsid w:val="007678C8"/>
    <w:rsid w:val="007705B6"/>
    <w:rsid w:val="007708D4"/>
    <w:rsid w:val="00770DB1"/>
    <w:rsid w:val="007717ED"/>
    <w:rsid w:val="00772767"/>
    <w:rsid w:val="007729CD"/>
    <w:rsid w:val="007735A3"/>
    <w:rsid w:val="007743E2"/>
    <w:rsid w:val="00774675"/>
    <w:rsid w:val="0077498E"/>
    <w:rsid w:val="00774BDA"/>
    <w:rsid w:val="007755A7"/>
    <w:rsid w:val="00775CBF"/>
    <w:rsid w:val="00775EAA"/>
    <w:rsid w:val="00776268"/>
    <w:rsid w:val="00777D12"/>
    <w:rsid w:val="00777F1B"/>
    <w:rsid w:val="00780593"/>
    <w:rsid w:val="00780CEF"/>
    <w:rsid w:val="007816D7"/>
    <w:rsid w:val="007817A3"/>
    <w:rsid w:val="007827FE"/>
    <w:rsid w:val="007836E0"/>
    <w:rsid w:val="007839FF"/>
    <w:rsid w:val="0078497C"/>
    <w:rsid w:val="00784D11"/>
    <w:rsid w:val="00785D15"/>
    <w:rsid w:val="00787E77"/>
    <w:rsid w:val="00790772"/>
    <w:rsid w:val="00790FC2"/>
    <w:rsid w:val="00791C00"/>
    <w:rsid w:val="007920F4"/>
    <w:rsid w:val="0079260F"/>
    <w:rsid w:val="00792818"/>
    <w:rsid w:val="0079289F"/>
    <w:rsid w:val="007928A8"/>
    <w:rsid w:val="007928BE"/>
    <w:rsid w:val="00793C72"/>
    <w:rsid w:val="0079514E"/>
    <w:rsid w:val="00795B29"/>
    <w:rsid w:val="007961A7"/>
    <w:rsid w:val="00796666"/>
    <w:rsid w:val="00796981"/>
    <w:rsid w:val="007976E6"/>
    <w:rsid w:val="007A0A0A"/>
    <w:rsid w:val="007A0D56"/>
    <w:rsid w:val="007A14E4"/>
    <w:rsid w:val="007A17FF"/>
    <w:rsid w:val="007A2060"/>
    <w:rsid w:val="007A2ED7"/>
    <w:rsid w:val="007A3040"/>
    <w:rsid w:val="007A51A9"/>
    <w:rsid w:val="007A5707"/>
    <w:rsid w:val="007A5E88"/>
    <w:rsid w:val="007A6610"/>
    <w:rsid w:val="007A6C44"/>
    <w:rsid w:val="007B00CC"/>
    <w:rsid w:val="007B0DFD"/>
    <w:rsid w:val="007B18DF"/>
    <w:rsid w:val="007B1D85"/>
    <w:rsid w:val="007B1E41"/>
    <w:rsid w:val="007B35FB"/>
    <w:rsid w:val="007B59B0"/>
    <w:rsid w:val="007B6DCF"/>
    <w:rsid w:val="007B7130"/>
    <w:rsid w:val="007B76C2"/>
    <w:rsid w:val="007B7D85"/>
    <w:rsid w:val="007C03DE"/>
    <w:rsid w:val="007C136C"/>
    <w:rsid w:val="007C3CE5"/>
    <w:rsid w:val="007C5B9B"/>
    <w:rsid w:val="007C7140"/>
    <w:rsid w:val="007D020B"/>
    <w:rsid w:val="007D1F0E"/>
    <w:rsid w:val="007D2E40"/>
    <w:rsid w:val="007D34AB"/>
    <w:rsid w:val="007D5BBF"/>
    <w:rsid w:val="007D5F90"/>
    <w:rsid w:val="007D6D14"/>
    <w:rsid w:val="007D725B"/>
    <w:rsid w:val="007D78B3"/>
    <w:rsid w:val="007E0096"/>
    <w:rsid w:val="007E1882"/>
    <w:rsid w:val="007E22A1"/>
    <w:rsid w:val="007E3D56"/>
    <w:rsid w:val="007E5DF6"/>
    <w:rsid w:val="007E5DFE"/>
    <w:rsid w:val="007F15C2"/>
    <w:rsid w:val="007F236D"/>
    <w:rsid w:val="007F294A"/>
    <w:rsid w:val="007F33CD"/>
    <w:rsid w:val="007F4166"/>
    <w:rsid w:val="007F574F"/>
    <w:rsid w:val="007F581C"/>
    <w:rsid w:val="007F5F0F"/>
    <w:rsid w:val="007F5F96"/>
    <w:rsid w:val="008006AF"/>
    <w:rsid w:val="00800EA9"/>
    <w:rsid w:val="00803665"/>
    <w:rsid w:val="0080369B"/>
    <w:rsid w:val="0080375B"/>
    <w:rsid w:val="00803CD1"/>
    <w:rsid w:val="00804126"/>
    <w:rsid w:val="008041E3"/>
    <w:rsid w:val="00806EB9"/>
    <w:rsid w:val="008074A0"/>
    <w:rsid w:val="008116FF"/>
    <w:rsid w:val="00813240"/>
    <w:rsid w:val="008138CF"/>
    <w:rsid w:val="00814056"/>
    <w:rsid w:val="0081488E"/>
    <w:rsid w:val="008155B1"/>
    <w:rsid w:val="00815863"/>
    <w:rsid w:val="00815DB7"/>
    <w:rsid w:val="0081744E"/>
    <w:rsid w:val="00817EF1"/>
    <w:rsid w:val="008213EA"/>
    <w:rsid w:val="00822B06"/>
    <w:rsid w:val="00824202"/>
    <w:rsid w:val="008260DD"/>
    <w:rsid w:val="00826BF4"/>
    <w:rsid w:val="00827CB3"/>
    <w:rsid w:val="00830931"/>
    <w:rsid w:val="00830A50"/>
    <w:rsid w:val="008319A0"/>
    <w:rsid w:val="00832ED4"/>
    <w:rsid w:val="00834B0B"/>
    <w:rsid w:val="00834CB3"/>
    <w:rsid w:val="0083530E"/>
    <w:rsid w:val="008357CC"/>
    <w:rsid w:val="00837008"/>
    <w:rsid w:val="00837AA6"/>
    <w:rsid w:val="008402F7"/>
    <w:rsid w:val="008411F7"/>
    <w:rsid w:val="008460DE"/>
    <w:rsid w:val="0084706F"/>
    <w:rsid w:val="00847750"/>
    <w:rsid w:val="00850867"/>
    <w:rsid w:val="00850C25"/>
    <w:rsid w:val="008511FF"/>
    <w:rsid w:val="00852052"/>
    <w:rsid w:val="0085215D"/>
    <w:rsid w:val="00854F4C"/>
    <w:rsid w:val="008551BF"/>
    <w:rsid w:val="00855DFD"/>
    <w:rsid w:val="00856CEC"/>
    <w:rsid w:val="00857BBB"/>
    <w:rsid w:val="00861B32"/>
    <w:rsid w:val="00861BC8"/>
    <w:rsid w:val="00861BDA"/>
    <w:rsid w:val="00862542"/>
    <w:rsid w:val="00863C73"/>
    <w:rsid w:val="00863D26"/>
    <w:rsid w:val="00864AFD"/>
    <w:rsid w:val="008657E2"/>
    <w:rsid w:val="00866E8D"/>
    <w:rsid w:val="00867C00"/>
    <w:rsid w:val="00871FB4"/>
    <w:rsid w:val="0087229C"/>
    <w:rsid w:val="00873B2E"/>
    <w:rsid w:val="0087455A"/>
    <w:rsid w:val="0087498A"/>
    <w:rsid w:val="008749F3"/>
    <w:rsid w:val="00874DCC"/>
    <w:rsid w:val="00875DE8"/>
    <w:rsid w:val="008766DD"/>
    <w:rsid w:val="00876CEE"/>
    <w:rsid w:val="0087736F"/>
    <w:rsid w:val="00877EEF"/>
    <w:rsid w:val="008802FF"/>
    <w:rsid w:val="00881CA8"/>
    <w:rsid w:val="00882075"/>
    <w:rsid w:val="00882AB8"/>
    <w:rsid w:val="00884016"/>
    <w:rsid w:val="008840F5"/>
    <w:rsid w:val="00885C20"/>
    <w:rsid w:val="008867E5"/>
    <w:rsid w:val="008873EA"/>
    <w:rsid w:val="00887A30"/>
    <w:rsid w:val="00890994"/>
    <w:rsid w:val="00891481"/>
    <w:rsid w:val="00892185"/>
    <w:rsid w:val="0089274E"/>
    <w:rsid w:val="00892895"/>
    <w:rsid w:val="0089358D"/>
    <w:rsid w:val="008936DD"/>
    <w:rsid w:val="0089378C"/>
    <w:rsid w:val="00893793"/>
    <w:rsid w:val="00894D23"/>
    <w:rsid w:val="00897374"/>
    <w:rsid w:val="00897B02"/>
    <w:rsid w:val="00897B1B"/>
    <w:rsid w:val="008A2629"/>
    <w:rsid w:val="008A295E"/>
    <w:rsid w:val="008A36DD"/>
    <w:rsid w:val="008A5761"/>
    <w:rsid w:val="008B0A9B"/>
    <w:rsid w:val="008B1485"/>
    <w:rsid w:val="008B1F95"/>
    <w:rsid w:val="008B2339"/>
    <w:rsid w:val="008B3573"/>
    <w:rsid w:val="008B3D49"/>
    <w:rsid w:val="008B475B"/>
    <w:rsid w:val="008B6174"/>
    <w:rsid w:val="008C123E"/>
    <w:rsid w:val="008C15F6"/>
    <w:rsid w:val="008C1614"/>
    <w:rsid w:val="008C16DA"/>
    <w:rsid w:val="008C2905"/>
    <w:rsid w:val="008C5568"/>
    <w:rsid w:val="008C5E65"/>
    <w:rsid w:val="008C5FCA"/>
    <w:rsid w:val="008C6E2D"/>
    <w:rsid w:val="008C751D"/>
    <w:rsid w:val="008D2075"/>
    <w:rsid w:val="008D252A"/>
    <w:rsid w:val="008D3A9D"/>
    <w:rsid w:val="008D3EFB"/>
    <w:rsid w:val="008D4C8B"/>
    <w:rsid w:val="008D50E8"/>
    <w:rsid w:val="008D6141"/>
    <w:rsid w:val="008D67C0"/>
    <w:rsid w:val="008D7AC1"/>
    <w:rsid w:val="008E1F5D"/>
    <w:rsid w:val="008E2ADB"/>
    <w:rsid w:val="008E338C"/>
    <w:rsid w:val="008E3F59"/>
    <w:rsid w:val="008E4E2C"/>
    <w:rsid w:val="008E4E2D"/>
    <w:rsid w:val="008E55FA"/>
    <w:rsid w:val="008E5C5B"/>
    <w:rsid w:val="008E613C"/>
    <w:rsid w:val="008E6BEE"/>
    <w:rsid w:val="008E6FDE"/>
    <w:rsid w:val="008E75DE"/>
    <w:rsid w:val="008F0DC6"/>
    <w:rsid w:val="008F229E"/>
    <w:rsid w:val="008F286C"/>
    <w:rsid w:val="008F3574"/>
    <w:rsid w:val="008F4A33"/>
    <w:rsid w:val="008F4B1F"/>
    <w:rsid w:val="008F52FE"/>
    <w:rsid w:val="008F56EC"/>
    <w:rsid w:val="008F5C74"/>
    <w:rsid w:val="00901677"/>
    <w:rsid w:val="00904E70"/>
    <w:rsid w:val="00905B68"/>
    <w:rsid w:val="00907A45"/>
    <w:rsid w:val="00907FF3"/>
    <w:rsid w:val="00910864"/>
    <w:rsid w:val="00911453"/>
    <w:rsid w:val="00912C65"/>
    <w:rsid w:val="00915B03"/>
    <w:rsid w:val="00915C5B"/>
    <w:rsid w:val="009161BF"/>
    <w:rsid w:val="009169A8"/>
    <w:rsid w:val="009200E6"/>
    <w:rsid w:val="009221D2"/>
    <w:rsid w:val="00923608"/>
    <w:rsid w:val="009237AC"/>
    <w:rsid w:val="00923A8F"/>
    <w:rsid w:val="00925016"/>
    <w:rsid w:val="00925656"/>
    <w:rsid w:val="009266A5"/>
    <w:rsid w:val="00926EAF"/>
    <w:rsid w:val="009300AD"/>
    <w:rsid w:val="009308A7"/>
    <w:rsid w:val="009341B6"/>
    <w:rsid w:val="00935B8C"/>
    <w:rsid w:val="0093656D"/>
    <w:rsid w:val="00936C8B"/>
    <w:rsid w:val="00940CFF"/>
    <w:rsid w:val="009418CE"/>
    <w:rsid w:val="00943DFC"/>
    <w:rsid w:val="00946DC3"/>
    <w:rsid w:val="0095050C"/>
    <w:rsid w:val="00952CE0"/>
    <w:rsid w:val="00956171"/>
    <w:rsid w:val="00957901"/>
    <w:rsid w:val="00960926"/>
    <w:rsid w:val="00961B52"/>
    <w:rsid w:val="009625A6"/>
    <w:rsid w:val="009638EC"/>
    <w:rsid w:val="00964135"/>
    <w:rsid w:val="009647CD"/>
    <w:rsid w:val="00966555"/>
    <w:rsid w:val="00967422"/>
    <w:rsid w:val="00971A61"/>
    <w:rsid w:val="00971B43"/>
    <w:rsid w:val="00971CBD"/>
    <w:rsid w:val="00973F77"/>
    <w:rsid w:val="00974940"/>
    <w:rsid w:val="00975044"/>
    <w:rsid w:val="0097616A"/>
    <w:rsid w:val="009764DB"/>
    <w:rsid w:val="009767E7"/>
    <w:rsid w:val="00976A94"/>
    <w:rsid w:val="00980F95"/>
    <w:rsid w:val="00983515"/>
    <w:rsid w:val="0098356C"/>
    <w:rsid w:val="009836CD"/>
    <w:rsid w:val="009855EF"/>
    <w:rsid w:val="009865D6"/>
    <w:rsid w:val="0099105D"/>
    <w:rsid w:val="0099123D"/>
    <w:rsid w:val="00992D1C"/>
    <w:rsid w:val="009947E4"/>
    <w:rsid w:val="009955C6"/>
    <w:rsid w:val="009956DD"/>
    <w:rsid w:val="0099578F"/>
    <w:rsid w:val="00995F61"/>
    <w:rsid w:val="00996773"/>
    <w:rsid w:val="009A0122"/>
    <w:rsid w:val="009A17D8"/>
    <w:rsid w:val="009A1C51"/>
    <w:rsid w:val="009A3594"/>
    <w:rsid w:val="009A4215"/>
    <w:rsid w:val="009A5184"/>
    <w:rsid w:val="009A65E7"/>
    <w:rsid w:val="009A7620"/>
    <w:rsid w:val="009A785D"/>
    <w:rsid w:val="009B04BD"/>
    <w:rsid w:val="009B0650"/>
    <w:rsid w:val="009B13B6"/>
    <w:rsid w:val="009B344E"/>
    <w:rsid w:val="009B47E6"/>
    <w:rsid w:val="009B4976"/>
    <w:rsid w:val="009B50BA"/>
    <w:rsid w:val="009B53A7"/>
    <w:rsid w:val="009B5847"/>
    <w:rsid w:val="009B5A8B"/>
    <w:rsid w:val="009B5B93"/>
    <w:rsid w:val="009B6CF1"/>
    <w:rsid w:val="009B7420"/>
    <w:rsid w:val="009B7B5A"/>
    <w:rsid w:val="009C10EE"/>
    <w:rsid w:val="009C135C"/>
    <w:rsid w:val="009C62B4"/>
    <w:rsid w:val="009C65A1"/>
    <w:rsid w:val="009C65EE"/>
    <w:rsid w:val="009C704A"/>
    <w:rsid w:val="009D0DD6"/>
    <w:rsid w:val="009D0F86"/>
    <w:rsid w:val="009D1144"/>
    <w:rsid w:val="009D2367"/>
    <w:rsid w:val="009D286A"/>
    <w:rsid w:val="009D30DD"/>
    <w:rsid w:val="009D315D"/>
    <w:rsid w:val="009D4F58"/>
    <w:rsid w:val="009D6B0E"/>
    <w:rsid w:val="009D7671"/>
    <w:rsid w:val="009E231A"/>
    <w:rsid w:val="009E2465"/>
    <w:rsid w:val="009E4211"/>
    <w:rsid w:val="009E4E16"/>
    <w:rsid w:val="009E50BA"/>
    <w:rsid w:val="009E5D2E"/>
    <w:rsid w:val="009E7898"/>
    <w:rsid w:val="009E7B1E"/>
    <w:rsid w:val="009F2A88"/>
    <w:rsid w:val="009F3BD4"/>
    <w:rsid w:val="009F44E6"/>
    <w:rsid w:val="009F5B2A"/>
    <w:rsid w:val="009F6765"/>
    <w:rsid w:val="009F6A09"/>
    <w:rsid w:val="009F74C4"/>
    <w:rsid w:val="00A00239"/>
    <w:rsid w:val="00A02E2A"/>
    <w:rsid w:val="00A03538"/>
    <w:rsid w:val="00A045EB"/>
    <w:rsid w:val="00A047B0"/>
    <w:rsid w:val="00A04832"/>
    <w:rsid w:val="00A04A78"/>
    <w:rsid w:val="00A05682"/>
    <w:rsid w:val="00A064BB"/>
    <w:rsid w:val="00A06E3C"/>
    <w:rsid w:val="00A0759B"/>
    <w:rsid w:val="00A108FD"/>
    <w:rsid w:val="00A127FB"/>
    <w:rsid w:val="00A12AB6"/>
    <w:rsid w:val="00A15FB7"/>
    <w:rsid w:val="00A17F9E"/>
    <w:rsid w:val="00A20463"/>
    <w:rsid w:val="00A215D4"/>
    <w:rsid w:val="00A22799"/>
    <w:rsid w:val="00A23092"/>
    <w:rsid w:val="00A249BA"/>
    <w:rsid w:val="00A249CF"/>
    <w:rsid w:val="00A24B2D"/>
    <w:rsid w:val="00A2612D"/>
    <w:rsid w:val="00A2765F"/>
    <w:rsid w:val="00A30CD8"/>
    <w:rsid w:val="00A30E39"/>
    <w:rsid w:val="00A314EE"/>
    <w:rsid w:val="00A3192A"/>
    <w:rsid w:val="00A333AD"/>
    <w:rsid w:val="00A346B9"/>
    <w:rsid w:val="00A34FD2"/>
    <w:rsid w:val="00A3541D"/>
    <w:rsid w:val="00A356CD"/>
    <w:rsid w:val="00A36F49"/>
    <w:rsid w:val="00A372F8"/>
    <w:rsid w:val="00A37481"/>
    <w:rsid w:val="00A379EE"/>
    <w:rsid w:val="00A37B81"/>
    <w:rsid w:val="00A37D4F"/>
    <w:rsid w:val="00A40549"/>
    <w:rsid w:val="00A41494"/>
    <w:rsid w:val="00A434C8"/>
    <w:rsid w:val="00A43759"/>
    <w:rsid w:val="00A4375A"/>
    <w:rsid w:val="00A44808"/>
    <w:rsid w:val="00A44C17"/>
    <w:rsid w:val="00A45AE9"/>
    <w:rsid w:val="00A4601B"/>
    <w:rsid w:val="00A46389"/>
    <w:rsid w:val="00A46AFA"/>
    <w:rsid w:val="00A46B90"/>
    <w:rsid w:val="00A47151"/>
    <w:rsid w:val="00A47411"/>
    <w:rsid w:val="00A47FEC"/>
    <w:rsid w:val="00A50894"/>
    <w:rsid w:val="00A5365A"/>
    <w:rsid w:val="00A5386C"/>
    <w:rsid w:val="00A53D66"/>
    <w:rsid w:val="00A550B0"/>
    <w:rsid w:val="00A554E2"/>
    <w:rsid w:val="00A5688D"/>
    <w:rsid w:val="00A57B9C"/>
    <w:rsid w:val="00A620C0"/>
    <w:rsid w:val="00A62996"/>
    <w:rsid w:val="00A6336D"/>
    <w:rsid w:val="00A63949"/>
    <w:rsid w:val="00A7093B"/>
    <w:rsid w:val="00A73830"/>
    <w:rsid w:val="00A745CE"/>
    <w:rsid w:val="00A7516A"/>
    <w:rsid w:val="00A810F8"/>
    <w:rsid w:val="00A81108"/>
    <w:rsid w:val="00A814B0"/>
    <w:rsid w:val="00A81C13"/>
    <w:rsid w:val="00A8323D"/>
    <w:rsid w:val="00A83750"/>
    <w:rsid w:val="00A84339"/>
    <w:rsid w:val="00A84473"/>
    <w:rsid w:val="00A84AEE"/>
    <w:rsid w:val="00A85AF2"/>
    <w:rsid w:val="00A86151"/>
    <w:rsid w:val="00A876B6"/>
    <w:rsid w:val="00A918B9"/>
    <w:rsid w:val="00A91D1F"/>
    <w:rsid w:val="00A92932"/>
    <w:rsid w:val="00A93307"/>
    <w:rsid w:val="00A9400F"/>
    <w:rsid w:val="00A94067"/>
    <w:rsid w:val="00A9677A"/>
    <w:rsid w:val="00A970AE"/>
    <w:rsid w:val="00A97435"/>
    <w:rsid w:val="00A9799C"/>
    <w:rsid w:val="00AA208A"/>
    <w:rsid w:val="00AA2425"/>
    <w:rsid w:val="00AA2486"/>
    <w:rsid w:val="00AA2982"/>
    <w:rsid w:val="00AA4F1B"/>
    <w:rsid w:val="00AB0393"/>
    <w:rsid w:val="00AB05A5"/>
    <w:rsid w:val="00AB0A2C"/>
    <w:rsid w:val="00AB0F45"/>
    <w:rsid w:val="00AB115C"/>
    <w:rsid w:val="00AB462C"/>
    <w:rsid w:val="00AB4DC8"/>
    <w:rsid w:val="00AB6105"/>
    <w:rsid w:val="00AB6FAA"/>
    <w:rsid w:val="00AB71B3"/>
    <w:rsid w:val="00AC1304"/>
    <w:rsid w:val="00AC1C29"/>
    <w:rsid w:val="00AC365E"/>
    <w:rsid w:val="00AC442B"/>
    <w:rsid w:val="00AC4591"/>
    <w:rsid w:val="00AC46AA"/>
    <w:rsid w:val="00AC4952"/>
    <w:rsid w:val="00AC4F28"/>
    <w:rsid w:val="00AC5568"/>
    <w:rsid w:val="00AC6AB2"/>
    <w:rsid w:val="00AC6CD2"/>
    <w:rsid w:val="00AC727F"/>
    <w:rsid w:val="00AC739A"/>
    <w:rsid w:val="00AC7497"/>
    <w:rsid w:val="00AD1129"/>
    <w:rsid w:val="00AD1917"/>
    <w:rsid w:val="00AD2350"/>
    <w:rsid w:val="00AD50C2"/>
    <w:rsid w:val="00AD6E6E"/>
    <w:rsid w:val="00AE119D"/>
    <w:rsid w:val="00AE291B"/>
    <w:rsid w:val="00AE2AF9"/>
    <w:rsid w:val="00AE4A5C"/>
    <w:rsid w:val="00AE4A9E"/>
    <w:rsid w:val="00AE5BC8"/>
    <w:rsid w:val="00AE629F"/>
    <w:rsid w:val="00AE6716"/>
    <w:rsid w:val="00AE6917"/>
    <w:rsid w:val="00AE6E95"/>
    <w:rsid w:val="00AF037C"/>
    <w:rsid w:val="00AF0E09"/>
    <w:rsid w:val="00AF12E7"/>
    <w:rsid w:val="00AF2328"/>
    <w:rsid w:val="00AF2FF6"/>
    <w:rsid w:val="00AF3126"/>
    <w:rsid w:val="00AF3442"/>
    <w:rsid w:val="00AF53A5"/>
    <w:rsid w:val="00AF54BD"/>
    <w:rsid w:val="00AF6FC4"/>
    <w:rsid w:val="00AF7BB1"/>
    <w:rsid w:val="00AF7F19"/>
    <w:rsid w:val="00B00BE9"/>
    <w:rsid w:val="00B02B0D"/>
    <w:rsid w:val="00B02E60"/>
    <w:rsid w:val="00B0406C"/>
    <w:rsid w:val="00B053AD"/>
    <w:rsid w:val="00B057E8"/>
    <w:rsid w:val="00B05C3F"/>
    <w:rsid w:val="00B07E7E"/>
    <w:rsid w:val="00B112B8"/>
    <w:rsid w:val="00B13C5A"/>
    <w:rsid w:val="00B14CB0"/>
    <w:rsid w:val="00B161A8"/>
    <w:rsid w:val="00B162D2"/>
    <w:rsid w:val="00B1665F"/>
    <w:rsid w:val="00B168B6"/>
    <w:rsid w:val="00B1712F"/>
    <w:rsid w:val="00B20646"/>
    <w:rsid w:val="00B215BB"/>
    <w:rsid w:val="00B21AA6"/>
    <w:rsid w:val="00B21F27"/>
    <w:rsid w:val="00B22C54"/>
    <w:rsid w:val="00B2359A"/>
    <w:rsid w:val="00B23DE0"/>
    <w:rsid w:val="00B26BA5"/>
    <w:rsid w:val="00B26FBB"/>
    <w:rsid w:val="00B2711F"/>
    <w:rsid w:val="00B27224"/>
    <w:rsid w:val="00B30D51"/>
    <w:rsid w:val="00B313B2"/>
    <w:rsid w:val="00B313E2"/>
    <w:rsid w:val="00B325A9"/>
    <w:rsid w:val="00B327C9"/>
    <w:rsid w:val="00B3481C"/>
    <w:rsid w:val="00B34EC5"/>
    <w:rsid w:val="00B35151"/>
    <w:rsid w:val="00B362CC"/>
    <w:rsid w:val="00B37368"/>
    <w:rsid w:val="00B40A2D"/>
    <w:rsid w:val="00B42CE9"/>
    <w:rsid w:val="00B430CC"/>
    <w:rsid w:val="00B44BB5"/>
    <w:rsid w:val="00B44F2D"/>
    <w:rsid w:val="00B45484"/>
    <w:rsid w:val="00B47063"/>
    <w:rsid w:val="00B47456"/>
    <w:rsid w:val="00B50F14"/>
    <w:rsid w:val="00B512C7"/>
    <w:rsid w:val="00B530C3"/>
    <w:rsid w:val="00B53730"/>
    <w:rsid w:val="00B5375F"/>
    <w:rsid w:val="00B53BB1"/>
    <w:rsid w:val="00B56E7D"/>
    <w:rsid w:val="00B6160F"/>
    <w:rsid w:val="00B61782"/>
    <w:rsid w:val="00B6215B"/>
    <w:rsid w:val="00B625E1"/>
    <w:rsid w:val="00B62994"/>
    <w:rsid w:val="00B63479"/>
    <w:rsid w:val="00B669B6"/>
    <w:rsid w:val="00B67684"/>
    <w:rsid w:val="00B70895"/>
    <w:rsid w:val="00B74CA2"/>
    <w:rsid w:val="00B75BA7"/>
    <w:rsid w:val="00B76689"/>
    <w:rsid w:val="00B769AA"/>
    <w:rsid w:val="00B773DD"/>
    <w:rsid w:val="00B774D3"/>
    <w:rsid w:val="00B77D7B"/>
    <w:rsid w:val="00B80967"/>
    <w:rsid w:val="00B83137"/>
    <w:rsid w:val="00B84F2B"/>
    <w:rsid w:val="00B87072"/>
    <w:rsid w:val="00B92387"/>
    <w:rsid w:val="00B946D5"/>
    <w:rsid w:val="00B95C84"/>
    <w:rsid w:val="00B95F31"/>
    <w:rsid w:val="00B9763B"/>
    <w:rsid w:val="00B97884"/>
    <w:rsid w:val="00BA0A49"/>
    <w:rsid w:val="00BA23B7"/>
    <w:rsid w:val="00BA3205"/>
    <w:rsid w:val="00BA3492"/>
    <w:rsid w:val="00BA39F5"/>
    <w:rsid w:val="00BA3EB6"/>
    <w:rsid w:val="00BA456E"/>
    <w:rsid w:val="00BA4AF2"/>
    <w:rsid w:val="00BA5705"/>
    <w:rsid w:val="00BA5997"/>
    <w:rsid w:val="00BA5AAB"/>
    <w:rsid w:val="00BA6ABC"/>
    <w:rsid w:val="00BA70C6"/>
    <w:rsid w:val="00BB00A4"/>
    <w:rsid w:val="00BB3F8B"/>
    <w:rsid w:val="00BB4EB2"/>
    <w:rsid w:val="00BB6FD9"/>
    <w:rsid w:val="00BB72D4"/>
    <w:rsid w:val="00BB7D63"/>
    <w:rsid w:val="00BB7F9C"/>
    <w:rsid w:val="00BC0270"/>
    <w:rsid w:val="00BC1178"/>
    <w:rsid w:val="00BC127E"/>
    <w:rsid w:val="00BC16E0"/>
    <w:rsid w:val="00BC256E"/>
    <w:rsid w:val="00BC3F0A"/>
    <w:rsid w:val="00BC4B3F"/>
    <w:rsid w:val="00BC4FD2"/>
    <w:rsid w:val="00BC5180"/>
    <w:rsid w:val="00BC54CE"/>
    <w:rsid w:val="00BC5620"/>
    <w:rsid w:val="00BC571D"/>
    <w:rsid w:val="00BC5F99"/>
    <w:rsid w:val="00BC747F"/>
    <w:rsid w:val="00BD2C22"/>
    <w:rsid w:val="00BD3247"/>
    <w:rsid w:val="00BD3DA5"/>
    <w:rsid w:val="00BD4364"/>
    <w:rsid w:val="00BD4AD1"/>
    <w:rsid w:val="00BD566C"/>
    <w:rsid w:val="00BD589D"/>
    <w:rsid w:val="00BD72BC"/>
    <w:rsid w:val="00BE0A86"/>
    <w:rsid w:val="00BE1219"/>
    <w:rsid w:val="00BE2DD7"/>
    <w:rsid w:val="00BE3169"/>
    <w:rsid w:val="00BE63E0"/>
    <w:rsid w:val="00BE764C"/>
    <w:rsid w:val="00BF06C3"/>
    <w:rsid w:val="00BF0B98"/>
    <w:rsid w:val="00BF1527"/>
    <w:rsid w:val="00BF1E0E"/>
    <w:rsid w:val="00BF29DE"/>
    <w:rsid w:val="00BF3503"/>
    <w:rsid w:val="00BF3BF6"/>
    <w:rsid w:val="00BF46AB"/>
    <w:rsid w:val="00BF6320"/>
    <w:rsid w:val="00BF696E"/>
    <w:rsid w:val="00C04AB9"/>
    <w:rsid w:val="00C05A33"/>
    <w:rsid w:val="00C05D10"/>
    <w:rsid w:val="00C077C0"/>
    <w:rsid w:val="00C1121C"/>
    <w:rsid w:val="00C114AD"/>
    <w:rsid w:val="00C11E0C"/>
    <w:rsid w:val="00C11F76"/>
    <w:rsid w:val="00C12BFA"/>
    <w:rsid w:val="00C12CFF"/>
    <w:rsid w:val="00C13452"/>
    <w:rsid w:val="00C142A6"/>
    <w:rsid w:val="00C1434B"/>
    <w:rsid w:val="00C151DA"/>
    <w:rsid w:val="00C16156"/>
    <w:rsid w:val="00C161E0"/>
    <w:rsid w:val="00C1624D"/>
    <w:rsid w:val="00C179C2"/>
    <w:rsid w:val="00C179E2"/>
    <w:rsid w:val="00C2064B"/>
    <w:rsid w:val="00C20FF5"/>
    <w:rsid w:val="00C21D2D"/>
    <w:rsid w:val="00C21E9A"/>
    <w:rsid w:val="00C2223F"/>
    <w:rsid w:val="00C224CB"/>
    <w:rsid w:val="00C244A0"/>
    <w:rsid w:val="00C245AD"/>
    <w:rsid w:val="00C24763"/>
    <w:rsid w:val="00C2493D"/>
    <w:rsid w:val="00C24C93"/>
    <w:rsid w:val="00C27625"/>
    <w:rsid w:val="00C27EAB"/>
    <w:rsid w:val="00C31C86"/>
    <w:rsid w:val="00C31CF6"/>
    <w:rsid w:val="00C3245D"/>
    <w:rsid w:val="00C32676"/>
    <w:rsid w:val="00C329CE"/>
    <w:rsid w:val="00C32BEC"/>
    <w:rsid w:val="00C333D0"/>
    <w:rsid w:val="00C3470A"/>
    <w:rsid w:val="00C36688"/>
    <w:rsid w:val="00C37135"/>
    <w:rsid w:val="00C402B8"/>
    <w:rsid w:val="00C41556"/>
    <w:rsid w:val="00C421DC"/>
    <w:rsid w:val="00C424A8"/>
    <w:rsid w:val="00C424DD"/>
    <w:rsid w:val="00C42B68"/>
    <w:rsid w:val="00C43C43"/>
    <w:rsid w:val="00C451FB"/>
    <w:rsid w:val="00C45207"/>
    <w:rsid w:val="00C453A0"/>
    <w:rsid w:val="00C45AEA"/>
    <w:rsid w:val="00C46850"/>
    <w:rsid w:val="00C46DC0"/>
    <w:rsid w:val="00C47F95"/>
    <w:rsid w:val="00C51326"/>
    <w:rsid w:val="00C52E3B"/>
    <w:rsid w:val="00C52EC9"/>
    <w:rsid w:val="00C53091"/>
    <w:rsid w:val="00C53416"/>
    <w:rsid w:val="00C54631"/>
    <w:rsid w:val="00C5468E"/>
    <w:rsid w:val="00C55818"/>
    <w:rsid w:val="00C5660A"/>
    <w:rsid w:val="00C56756"/>
    <w:rsid w:val="00C56988"/>
    <w:rsid w:val="00C56F32"/>
    <w:rsid w:val="00C60BB5"/>
    <w:rsid w:val="00C62195"/>
    <w:rsid w:val="00C639AE"/>
    <w:rsid w:val="00C63A88"/>
    <w:rsid w:val="00C63B25"/>
    <w:rsid w:val="00C6474C"/>
    <w:rsid w:val="00C65984"/>
    <w:rsid w:val="00C66A01"/>
    <w:rsid w:val="00C70458"/>
    <w:rsid w:val="00C71EDF"/>
    <w:rsid w:val="00C72D72"/>
    <w:rsid w:val="00C72EC4"/>
    <w:rsid w:val="00C745F8"/>
    <w:rsid w:val="00C7746B"/>
    <w:rsid w:val="00C808E1"/>
    <w:rsid w:val="00C80A60"/>
    <w:rsid w:val="00C8136D"/>
    <w:rsid w:val="00C81C36"/>
    <w:rsid w:val="00C837A6"/>
    <w:rsid w:val="00C83AB1"/>
    <w:rsid w:val="00C83C1C"/>
    <w:rsid w:val="00C84206"/>
    <w:rsid w:val="00C851F4"/>
    <w:rsid w:val="00C869EC"/>
    <w:rsid w:val="00C90265"/>
    <w:rsid w:val="00C9073E"/>
    <w:rsid w:val="00C9144E"/>
    <w:rsid w:val="00C91F4A"/>
    <w:rsid w:val="00C92BC0"/>
    <w:rsid w:val="00C93586"/>
    <w:rsid w:val="00C94E90"/>
    <w:rsid w:val="00C95B00"/>
    <w:rsid w:val="00C961DC"/>
    <w:rsid w:val="00C96DD7"/>
    <w:rsid w:val="00C972FB"/>
    <w:rsid w:val="00C9759C"/>
    <w:rsid w:val="00CA1232"/>
    <w:rsid w:val="00CA360C"/>
    <w:rsid w:val="00CA66AF"/>
    <w:rsid w:val="00CA7D7F"/>
    <w:rsid w:val="00CB11BD"/>
    <w:rsid w:val="00CB11EC"/>
    <w:rsid w:val="00CB17BC"/>
    <w:rsid w:val="00CB18E3"/>
    <w:rsid w:val="00CB1E89"/>
    <w:rsid w:val="00CB3A74"/>
    <w:rsid w:val="00CB64C3"/>
    <w:rsid w:val="00CB6BF9"/>
    <w:rsid w:val="00CB6F3A"/>
    <w:rsid w:val="00CB6F63"/>
    <w:rsid w:val="00CC0837"/>
    <w:rsid w:val="00CC27D4"/>
    <w:rsid w:val="00CC2A93"/>
    <w:rsid w:val="00CC2D39"/>
    <w:rsid w:val="00CC3359"/>
    <w:rsid w:val="00CC3DF9"/>
    <w:rsid w:val="00CC3F84"/>
    <w:rsid w:val="00CC474B"/>
    <w:rsid w:val="00CC5840"/>
    <w:rsid w:val="00CC5E9E"/>
    <w:rsid w:val="00CC6CA9"/>
    <w:rsid w:val="00CC755B"/>
    <w:rsid w:val="00CD0A85"/>
    <w:rsid w:val="00CD114D"/>
    <w:rsid w:val="00CD17E3"/>
    <w:rsid w:val="00CD20DE"/>
    <w:rsid w:val="00CD25D1"/>
    <w:rsid w:val="00CD38D4"/>
    <w:rsid w:val="00CD674D"/>
    <w:rsid w:val="00CE0B45"/>
    <w:rsid w:val="00CE1C20"/>
    <w:rsid w:val="00CE1E99"/>
    <w:rsid w:val="00CE27A2"/>
    <w:rsid w:val="00CE5D52"/>
    <w:rsid w:val="00CE663D"/>
    <w:rsid w:val="00CE7DC3"/>
    <w:rsid w:val="00CF0ACA"/>
    <w:rsid w:val="00CF18E2"/>
    <w:rsid w:val="00CF1FD1"/>
    <w:rsid w:val="00CF32F3"/>
    <w:rsid w:val="00CF343D"/>
    <w:rsid w:val="00CF3519"/>
    <w:rsid w:val="00CF36D4"/>
    <w:rsid w:val="00CF3BB8"/>
    <w:rsid w:val="00CF6CAB"/>
    <w:rsid w:val="00CF6D98"/>
    <w:rsid w:val="00D0221B"/>
    <w:rsid w:val="00D02F40"/>
    <w:rsid w:val="00D03A04"/>
    <w:rsid w:val="00D03FE9"/>
    <w:rsid w:val="00D04E0A"/>
    <w:rsid w:val="00D0539D"/>
    <w:rsid w:val="00D10107"/>
    <w:rsid w:val="00D101DE"/>
    <w:rsid w:val="00D10990"/>
    <w:rsid w:val="00D10D06"/>
    <w:rsid w:val="00D10F3A"/>
    <w:rsid w:val="00D13F46"/>
    <w:rsid w:val="00D158B3"/>
    <w:rsid w:val="00D15A52"/>
    <w:rsid w:val="00D161F3"/>
    <w:rsid w:val="00D16A17"/>
    <w:rsid w:val="00D172AC"/>
    <w:rsid w:val="00D17FB0"/>
    <w:rsid w:val="00D20EFC"/>
    <w:rsid w:val="00D22735"/>
    <w:rsid w:val="00D22E7A"/>
    <w:rsid w:val="00D235E6"/>
    <w:rsid w:val="00D26CA4"/>
    <w:rsid w:val="00D26F91"/>
    <w:rsid w:val="00D30DD9"/>
    <w:rsid w:val="00D319D7"/>
    <w:rsid w:val="00D3413A"/>
    <w:rsid w:val="00D370D8"/>
    <w:rsid w:val="00D3764C"/>
    <w:rsid w:val="00D4062F"/>
    <w:rsid w:val="00D42715"/>
    <w:rsid w:val="00D42AC1"/>
    <w:rsid w:val="00D42F2D"/>
    <w:rsid w:val="00D43B0D"/>
    <w:rsid w:val="00D44A40"/>
    <w:rsid w:val="00D4513D"/>
    <w:rsid w:val="00D4549B"/>
    <w:rsid w:val="00D4586D"/>
    <w:rsid w:val="00D46240"/>
    <w:rsid w:val="00D4632B"/>
    <w:rsid w:val="00D47081"/>
    <w:rsid w:val="00D5065B"/>
    <w:rsid w:val="00D50916"/>
    <w:rsid w:val="00D519BA"/>
    <w:rsid w:val="00D53A51"/>
    <w:rsid w:val="00D53E19"/>
    <w:rsid w:val="00D546FC"/>
    <w:rsid w:val="00D547DB"/>
    <w:rsid w:val="00D54AB7"/>
    <w:rsid w:val="00D55E58"/>
    <w:rsid w:val="00D56000"/>
    <w:rsid w:val="00D560B1"/>
    <w:rsid w:val="00D56371"/>
    <w:rsid w:val="00D57382"/>
    <w:rsid w:val="00D5747E"/>
    <w:rsid w:val="00D578DE"/>
    <w:rsid w:val="00D61198"/>
    <w:rsid w:val="00D620EF"/>
    <w:rsid w:val="00D631B2"/>
    <w:rsid w:val="00D63302"/>
    <w:rsid w:val="00D644E6"/>
    <w:rsid w:val="00D64772"/>
    <w:rsid w:val="00D7086A"/>
    <w:rsid w:val="00D70D0F"/>
    <w:rsid w:val="00D734ED"/>
    <w:rsid w:val="00D74BB6"/>
    <w:rsid w:val="00D75BE4"/>
    <w:rsid w:val="00D76910"/>
    <w:rsid w:val="00D76BCE"/>
    <w:rsid w:val="00D76D14"/>
    <w:rsid w:val="00D76F30"/>
    <w:rsid w:val="00D77995"/>
    <w:rsid w:val="00D77CF3"/>
    <w:rsid w:val="00D80F81"/>
    <w:rsid w:val="00D8141A"/>
    <w:rsid w:val="00D81F99"/>
    <w:rsid w:val="00D83915"/>
    <w:rsid w:val="00D8402B"/>
    <w:rsid w:val="00D8431B"/>
    <w:rsid w:val="00D8478C"/>
    <w:rsid w:val="00D8587D"/>
    <w:rsid w:val="00D86041"/>
    <w:rsid w:val="00D86F50"/>
    <w:rsid w:val="00D9002C"/>
    <w:rsid w:val="00D918AA"/>
    <w:rsid w:val="00D91EA9"/>
    <w:rsid w:val="00D92502"/>
    <w:rsid w:val="00D929BB"/>
    <w:rsid w:val="00D95065"/>
    <w:rsid w:val="00D95381"/>
    <w:rsid w:val="00D960D2"/>
    <w:rsid w:val="00DA04EF"/>
    <w:rsid w:val="00DA43A9"/>
    <w:rsid w:val="00DA43E8"/>
    <w:rsid w:val="00DA4411"/>
    <w:rsid w:val="00DA5AF6"/>
    <w:rsid w:val="00DA6259"/>
    <w:rsid w:val="00DA6A8D"/>
    <w:rsid w:val="00DA6C26"/>
    <w:rsid w:val="00DA6C68"/>
    <w:rsid w:val="00DA768E"/>
    <w:rsid w:val="00DB0808"/>
    <w:rsid w:val="00DB0E7B"/>
    <w:rsid w:val="00DB157E"/>
    <w:rsid w:val="00DB2EB7"/>
    <w:rsid w:val="00DB30D6"/>
    <w:rsid w:val="00DB34CF"/>
    <w:rsid w:val="00DB3967"/>
    <w:rsid w:val="00DB47AB"/>
    <w:rsid w:val="00DB4845"/>
    <w:rsid w:val="00DB4CAB"/>
    <w:rsid w:val="00DB6396"/>
    <w:rsid w:val="00DB64E3"/>
    <w:rsid w:val="00DB6F51"/>
    <w:rsid w:val="00DB7070"/>
    <w:rsid w:val="00DB78D4"/>
    <w:rsid w:val="00DC1398"/>
    <w:rsid w:val="00DC1D1E"/>
    <w:rsid w:val="00DC238E"/>
    <w:rsid w:val="00DC371F"/>
    <w:rsid w:val="00DC3BC5"/>
    <w:rsid w:val="00DC57E7"/>
    <w:rsid w:val="00DC5A28"/>
    <w:rsid w:val="00DC6BA7"/>
    <w:rsid w:val="00DC7C12"/>
    <w:rsid w:val="00DD18CA"/>
    <w:rsid w:val="00DD3E11"/>
    <w:rsid w:val="00DD489D"/>
    <w:rsid w:val="00DD4D99"/>
    <w:rsid w:val="00DD59D0"/>
    <w:rsid w:val="00DD5CCF"/>
    <w:rsid w:val="00DD6556"/>
    <w:rsid w:val="00DD7604"/>
    <w:rsid w:val="00DE0B9D"/>
    <w:rsid w:val="00DE23FD"/>
    <w:rsid w:val="00DE2FA9"/>
    <w:rsid w:val="00DE34C3"/>
    <w:rsid w:val="00DE65F9"/>
    <w:rsid w:val="00DE7DD6"/>
    <w:rsid w:val="00DF1185"/>
    <w:rsid w:val="00DF1C67"/>
    <w:rsid w:val="00DF2648"/>
    <w:rsid w:val="00DF3C86"/>
    <w:rsid w:val="00DF3CD4"/>
    <w:rsid w:val="00DF3E4B"/>
    <w:rsid w:val="00DF4908"/>
    <w:rsid w:val="00DF517F"/>
    <w:rsid w:val="00DF63F0"/>
    <w:rsid w:val="00DF6808"/>
    <w:rsid w:val="00E0197A"/>
    <w:rsid w:val="00E01A5F"/>
    <w:rsid w:val="00E01EBD"/>
    <w:rsid w:val="00E042AA"/>
    <w:rsid w:val="00E044D0"/>
    <w:rsid w:val="00E05778"/>
    <w:rsid w:val="00E06378"/>
    <w:rsid w:val="00E06421"/>
    <w:rsid w:val="00E07970"/>
    <w:rsid w:val="00E107D6"/>
    <w:rsid w:val="00E110B6"/>
    <w:rsid w:val="00E12189"/>
    <w:rsid w:val="00E12589"/>
    <w:rsid w:val="00E125B8"/>
    <w:rsid w:val="00E13415"/>
    <w:rsid w:val="00E14294"/>
    <w:rsid w:val="00E15DFE"/>
    <w:rsid w:val="00E17416"/>
    <w:rsid w:val="00E17727"/>
    <w:rsid w:val="00E17A3E"/>
    <w:rsid w:val="00E204E4"/>
    <w:rsid w:val="00E20620"/>
    <w:rsid w:val="00E20DDF"/>
    <w:rsid w:val="00E219E8"/>
    <w:rsid w:val="00E21BD6"/>
    <w:rsid w:val="00E23CE3"/>
    <w:rsid w:val="00E245BC"/>
    <w:rsid w:val="00E24DA8"/>
    <w:rsid w:val="00E24EFF"/>
    <w:rsid w:val="00E24F3C"/>
    <w:rsid w:val="00E250CA"/>
    <w:rsid w:val="00E25A8E"/>
    <w:rsid w:val="00E26CA5"/>
    <w:rsid w:val="00E275D9"/>
    <w:rsid w:val="00E276D0"/>
    <w:rsid w:val="00E325DB"/>
    <w:rsid w:val="00E33557"/>
    <w:rsid w:val="00E3370A"/>
    <w:rsid w:val="00E34223"/>
    <w:rsid w:val="00E36094"/>
    <w:rsid w:val="00E40758"/>
    <w:rsid w:val="00E4191E"/>
    <w:rsid w:val="00E41ADA"/>
    <w:rsid w:val="00E41E96"/>
    <w:rsid w:val="00E4393D"/>
    <w:rsid w:val="00E44BE1"/>
    <w:rsid w:val="00E452E5"/>
    <w:rsid w:val="00E46445"/>
    <w:rsid w:val="00E47788"/>
    <w:rsid w:val="00E5027B"/>
    <w:rsid w:val="00E5099B"/>
    <w:rsid w:val="00E51632"/>
    <w:rsid w:val="00E539CB"/>
    <w:rsid w:val="00E55C70"/>
    <w:rsid w:val="00E57390"/>
    <w:rsid w:val="00E6034C"/>
    <w:rsid w:val="00E61B32"/>
    <w:rsid w:val="00E6360A"/>
    <w:rsid w:val="00E6377F"/>
    <w:rsid w:val="00E63A23"/>
    <w:rsid w:val="00E63BD8"/>
    <w:rsid w:val="00E63DC0"/>
    <w:rsid w:val="00E64212"/>
    <w:rsid w:val="00E64B5A"/>
    <w:rsid w:val="00E64C32"/>
    <w:rsid w:val="00E65AEA"/>
    <w:rsid w:val="00E65F92"/>
    <w:rsid w:val="00E6727D"/>
    <w:rsid w:val="00E70FA1"/>
    <w:rsid w:val="00E71456"/>
    <w:rsid w:val="00E72ECA"/>
    <w:rsid w:val="00E7319E"/>
    <w:rsid w:val="00E73A44"/>
    <w:rsid w:val="00E73ADC"/>
    <w:rsid w:val="00E742CC"/>
    <w:rsid w:val="00E77C91"/>
    <w:rsid w:val="00E80765"/>
    <w:rsid w:val="00E8077B"/>
    <w:rsid w:val="00E81D54"/>
    <w:rsid w:val="00E8259C"/>
    <w:rsid w:val="00E84048"/>
    <w:rsid w:val="00E84562"/>
    <w:rsid w:val="00E85EE9"/>
    <w:rsid w:val="00E872C8"/>
    <w:rsid w:val="00E87CC8"/>
    <w:rsid w:val="00E90996"/>
    <w:rsid w:val="00E90F82"/>
    <w:rsid w:val="00E91927"/>
    <w:rsid w:val="00E91B19"/>
    <w:rsid w:val="00E91C12"/>
    <w:rsid w:val="00E923ED"/>
    <w:rsid w:val="00E928FE"/>
    <w:rsid w:val="00E92A14"/>
    <w:rsid w:val="00E9485C"/>
    <w:rsid w:val="00E95090"/>
    <w:rsid w:val="00E96AD3"/>
    <w:rsid w:val="00E96E57"/>
    <w:rsid w:val="00EA0A30"/>
    <w:rsid w:val="00EA10DD"/>
    <w:rsid w:val="00EA1934"/>
    <w:rsid w:val="00EA464E"/>
    <w:rsid w:val="00EA6AFA"/>
    <w:rsid w:val="00EA715E"/>
    <w:rsid w:val="00EB002A"/>
    <w:rsid w:val="00EB436F"/>
    <w:rsid w:val="00EB49DB"/>
    <w:rsid w:val="00EB618E"/>
    <w:rsid w:val="00EB6368"/>
    <w:rsid w:val="00EC1AD5"/>
    <w:rsid w:val="00EC5D09"/>
    <w:rsid w:val="00EC6703"/>
    <w:rsid w:val="00EC6B26"/>
    <w:rsid w:val="00EC7303"/>
    <w:rsid w:val="00ED030B"/>
    <w:rsid w:val="00ED0F4D"/>
    <w:rsid w:val="00ED1978"/>
    <w:rsid w:val="00ED29F3"/>
    <w:rsid w:val="00ED2BE2"/>
    <w:rsid w:val="00ED2F1C"/>
    <w:rsid w:val="00ED3448"/>
    <w:rsid w:val="00ED368A"/>
    <w:rsid w:val="00ED3A86"/>
    <w:rsid w:val="00ED3DEF"/>
    <w:rsid w:val="00EE1D12"/>
    <w:rsid w:val="00EE29DA"/>
    <w:rsid w:val="00EE2DA9"/>
    <w:rsid w:val="00EE3631"/>
    <w:rsid w:val="00EE3EF9"/>
    <w:rsid w:val="00EE4B5F"/>
    <w:rsid w:val="00EE63FC"/>
    <w:rsid w:val="00EE7321"/>
    <w:rsid w:val="00EF49B2"/>
    <w:rsid w:val="00EF58B9"/>
    <w:rsid w:val="00F00BBF"/>
    <w:rsid w:val="00F021AA"/>
    <w:rsid w:val="00F0243B"/>
    <w:rsid w:val="00F02BA5"/>
    <w:rsid w:val="00F03C93"/>
    <w:rsid w:val="00F043A5"/>
    <w:rsid w:val="00F0510B"/>
    <w:rsid w:val="00F063F5"/>
    <w:rsid w:val="00F0754E"/>
    <w:rsid w:val="00F103B9"/>
    <w:rsid w:val="00F103E1"/>
    <w:rsid w:val="00F10C80"/>
    <w:rsid w:val="00F139ED"/>
    <w:rsid w:val="00F14420"/>
    <w:rsid w:val="00F14902"/>
    <w:rsid w:val="00F14DEF"/>
    <w:rsid w:val="00F154A7"/>
    <w:rsid w:val="00F15C8D"/>
    <w:rsid w:val="00F15D11"/>
    <w:rsid w:val="00F15E44"/>
    <w:rsid w:val="00F165B9"/>
    <w:rsid w:val="00F22D49"/>
    <w:rsid w:val="00F23065"/>
    <w:rsid w:val="00F23D15"/>
    <w:rsid w:val="00F244CC"/>
    <w:rsid w:val="00F258C4"/>
    <w:rsid w:val="00F25CD7"/>
    <w:rsid w:val="00F267DB"/>
    <w:rsid w:val="00F3005A"/>
    <w:rsid w:val="00F32556"/>
    <w:rsid w:val="00F3664D"/>
    <w:rsid w:val="00F40102"/>
    <w:rsid w:val="00F41221"/>
    <w:rsid w:val="00F41F06"/>
    <w:rsid w:val="00F44CE6"/>
    <w:rsid w:val="00F45039"/>
    <w:rsid w:val="00F46C56"/>
    <w:rsid w:val="00F47638"/>
    <w:rsid w:val="00F513A2"/>
    <w:rsid w:val="00F52BD5"/>
    <w:rsid w:val="00F5352C"/>
    <w:rsid w:val="00F54037"/>
    <w:rsid w:val="00F54149"/>
    <w:rsid w:val="00F560B8"/>
    <w:rsid w:val="00F564BE"/>
    <w:rsid w:val="00F566AC"/>
    <w:rsid w:val="00F62CEA"/>
    <w:rsid w:val="00F62F64"/>
    <w:rsid w:val="00F64508"/>
    <w:rsid w:val="00F656D8"/>
    <w:rsid w:val="00F6659E"/>
    <w:rsid w:val="00F6787A"/>
    <w:rsid w:val="00F704CC"/>
    <w:rsid w:val="00F70D94"/>
    <w:rsid w:val="00F727F7"/>
    <w:rsid w:val="00F72A8E"/>
    <w:rsid w:val="00F72AB8"/>
    <w:rsid w:val="00F736F8"/>
    <w:rsid w:val="00F73E44"/>
    <w:rsid w:val="00F73E48"/>
    <w:rsid w:val="00F74B26"/>
    <w:rsid w:val="00F75E7E"/>
    <w:rsid w:val="00F77974"/>
    <w:rsid w:val="00F81738"/>
    <w:rsid w:val="00F8307F"/>
    <w:rsid w:val="00F83C0C"/>
    <w:rsid w:val="00F83F33"/>
    <w:rsid w:val="00F84FBE"/>
    <w:rsid w:val="00F85C17"/>
    <w:rsid w:val="00F861A4"/>
    <w:rsid w:val="00F86EB5"/>
    <w:rsid w:val="00F873E7"/>
    <w:rsid w:val="00F8754C"/>
    <w:rsid w:val="00F879C7"/>
    <w:rsid w:val="00F879E7"/>
    <w:rsid w:val="00F87ACE"/>
    <w:rsid w:val="00F9085A"/>
    <w:rsid w:val="00F92FEE"/>
    <w:rsid w:val="00F93087"/>
    <w:rsid w:val="00F93295"/>
    <w:rsid w:val="00F952E1"/>
    <w:rsid w:val="00F95C97"/>
    <w:rsid w:val="00F96466"/>
    <w:rsid w:val="00F97ED9"/>
    <w:rsid w:val="00F97FB1"/>
    <w:rsid w:val="00FA0109"/>
    <w:rsid w:val="00FA06A7"/>
    <w:rsid w:val="00FA0E16"/>
    <w:rsid w:val="00FA171C"/>
    <w:rsid w:val="00FA188B"/>
    <w:rsid w:val="00FA2390"/>
    <w:rsid w:val="00FA2AB9"/>
    <w:rsid w:val="00FA3B7F"/>
    <w:rsid w:val="00FA55DB"/>
    <w:rsid w:val="00FA5DFF"/>
    <w:rsid w:val="00FA7115"/>
    <w:rsid w:val="00FA711E"/>
    <w:rsid w:val="00FA787F"/>
    <w:rsid w:val="00FB03C4"/>
    <w:rsid w:val="00FB3433"/>
    <w:rsid w:val="00FB3F43"/>
    <w:rsid w:val="00FB4125"/>
    <w:rsid w:val="00FB49D3"/>
    <w:rsid w:val="00FB4F0F"/>
    <w:rsid w:val="00FB53D9"/>
    <w:rsid w:val="00FB5748"/>
    <w:rsid w:val="00FB6E7F"/>
    <w:rsid w:val="00FB799D"/>
    <w:rsid w:val="00FB7DED"/>
    <w:rsid w:val="00FC1370"/>
    <w:rsid w:val="00FC208F"/>
    <w:rsid w:val="00FC2B54"/>
    <w:rsid w:val="00FC33AB"/>
    <w:rsid w:val="00FC3940"/>
    <w:rsid w:val="00FC3D6E"/>
    <w:rsid w:val="00FC48FE"/>
    <w:rsid w:val="00FC74C8"/>
    <w:rsid w:val="00FC7AA8"/>
    <w:rsid w:val="00FC7E62"/>
    <w:rsid w:val="00FD065B"/>
    <w:rsid w:val="00FD15D0"/>
    <w:rsid w:val="00FD15DF"/>
    <w:rsid w:val="00FD1FBC"/>
    <w:rsid w:val="00FD2231"/>
    <w:rsid w:val="00FD2449"/>
    <w:rsid w:val="00FD260A"/>
    <w:rsid w:val="00FD439B"/>
    <w:rsid w:val="00FD6954"/>
    <w:rsid w:val="00FD6A07"/>
    <w:rsid w:val="00FD7215"/>
    <w:rsid w:val="00FD7B95"/>
    <w:rsid w:val="00FD7C1F"/>
    <w:rsid w:val="00FE01F2"/>
    <w:rsid w:val="00FE40EA"/>
    <w:rsid w:val="00FE47AE"/>
    <w:rsid w:val="00FE4FDA"/>
    <w:rsid w:val="00FE58BD"/>
    <w:rsid w:val="00FE5D49"/>
    <w:rsid w:val="00FE618E"/>
    <w:rsid w:val="00FF0DFE"/>
    <w:rsid w:val="00FF16DE"/>
    <w:rsid w:val="00FF21F1"/>
    <w:rsid w:val="00FF25DE"/>
    <w:rsid w:val="00FF315A"/>
    <w:rsid w:val="00FF702C"/>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747F37-4F60-420B-ABC6-D9FD6805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6A8"/>
    <w:rPr>
      <w:sz w:val="24"/>
      <w:szCs w:val="24"/>
    </w:rPr>
  </w:style>
  <w:style w:type="paragraph" w:styleId="Heading2">
    <w:name w:val="heading 2"/>
    <w:basedOn w:val="Normal"/>
    <w:next w:val="Normal"/>
    <w:link w:val="Heading2Char"/>
    <w:qFormat/>
    <w:rsid w:val="00411418"/>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7D1E"/>
    <w:pPr>
      <w:tabs>
        <w:tab w:val="center" w:pos="4320"/>
        <w:tab w:val="right" w:pos="8640"/>
      </w:tabs>
    </w:pPr>
  </w:style>
  <w:style w:type="paragraph" w:styleId="Footer">
    <w:name w:val="footer"/>
    <w:basedOn w:val="Normal"/>
    <w:rsid w:val="000F7D1E"/>
    <w:pPr>
      <w:tabs>
        <w:tab w:val="center" w:pos="4320"/>
        <w:tab w:val="right" w:pos="8640"/>
      </w:tabs>
    </w:pPr>
  </w:style>
  <w:style w:type="character" w:styleId="PageNumber">
    <w:name w:val="page number"/>
    <w:basedOn w:val="DefaultParagraphFont"/>
    <w:rsid w:val="000F7D1E"/>
  </w:style>
  <w:style w:type="paragraph" w:styleId="PlainText">
    <w:name w:val="Plain Text"/>
    <w:basedOn w:val="Normal"/>
    <w:rsid w:val="00B76689"/>
    <w:rPr>
      <w:rFonts w:ascii="Courier New" w:hAnsi="Courier New" w:cs="Courier New"/>
      <w:sz w:val="20"/>
      <w:szCs w:val="20"/>
    </w:rPr>
  </w:style>
  <w:style w:type="paragraph" w:styleId="ListParagraph">
    <w:name w:val="List Paragraph"/>
    <w:basedOn w:val="Normal"/>
    <w:uiPriority w:val="34"/>
    <w:qFormat/>
    <w:rsid w:val="00533064"/>
    <w:pPr>
      <w:ind w:left="720"/>
      <w:contextualSpacing/>
    </w:pPr>
  </w:style>
  <w:style w:type="paragraph" w:styleId="BalloonText">
    <w:name w:val="Balloon Text"/>
    <w:basedOn w:val="Normal"/>
    <w:link w:val="BalloonTextChar"/>
    <w:rsid w:val="004F6D80"/>
    <w:rPr>
      <w:rFonts w:ascii="Tahoma" w:hAnsi="Tahoma" w:cs="Tahoma"/>
      <w:sz w:val="16"/>
      <w:szCs w:val="16"/>
    </w:rPr>
  </w:style>
  <w:style w:type="character" w:customStyle="1" w:styleId="BalloonTextChar">
    <w:name w:val="Balloon Text Char"/>
    <w:basedOn w:val="DefaultParagraphFont"/>
    <w:link w:val="BalloonText"/>
    <w:rsid w:val="004F6D80"/>
    <w:rPr>
      <w:rFonts w:ascii="Tahoma" w:hAnsi="Tahoma" w:cs="Tahoma"/>
      <w:sz w:val="16"/>
      <w:szCs w:val="16"/>
    </w:rPr>
  </w:style>
  <w:style w:type="character" w:customStyle="1" w:styleId="Heading2Char">
    <w:name w:val="Heading 2 Char"/>
    <w:basedOn w:val="DefaultParagraphFont"/>
    <w:link w:val="Heading2"/>
    <w:rsid w:val="00411418"/>
    <w:rPr>
      <w:i/>
      <w:sz w:val="24"/>
    </w:rPr>
  </w:style>
  <w:style w:type="paragraph" w:styleId="NormalWeb">
    <w:name w:val="Normal (Web)"/>
    <w:basedOn w:val="Normal"/>
    <w:uiPriority w:val="99"/>
    <w:unhideWhenUsed/>
    <w:rsid w:val="00FB4125"/>
    <w:pPr>
      <w:spacing w:before="100" w:beforeAutospacing="1" w:after="100" w:afterAutospacing="1"/>
    </w:pPr>
    <w:rPr>
      <w:rFonts w:ascii="Tahoma" w:hAnsi="Tahoma" w:cs="Tahoma"/>
      <w:sz w:val="21"/>
      <w:szCs w:val="21"/>
    </w:rPr>
  </w:style>
  <w:style w:type="character" w:styleId="Strong">
    <w:name w:val="Strong"/>
    <w:basedOn w:val="DefaultParagraphFont"/>
    <w:uiPriority w:val="22"/>
    <w:qFormat/>
    <w:rsid w:val="00FB4125"/>
    <w:rPr>
      <w:b/>
      <w:bCs/>
    </w:rPr>
  </w:style>
  <w:style w:type="character" w:customStyle="1" w:styleId="lrzxr">
    <w:name w:val="lrzxr"/>
    <w:basedOn w:val="DefaultParagraphFont"/>
    <w:rsid w:val="00E4393D"/>
  </w:style>
  <w:style w:type="character" w:customStyle="1" w:styleId="pagetext1">
    <w:name w:val="pagetext1"/>
    <w:basedOn w:val="DefaultParagraphFont"/>
    <w:rsid w:val="00A97435"/>
    <w:rPr>
      <w:rFonts w:ascii="Verdana" w:hAnsi="Verdana" w:hint="default"/>
      <w:color w:val="596F75"/>
    </w:rPr>
  </w:style>
  <w:style w:type="character" w:customStyle="1" w:styleId="catchlinetext">
    <w:name w:val="catchlinetext"/>
    <w:basedOn w:val="DefaultParagraphFont"/>
    <w:rsid w:val="00280955"/>
  </w:style>
  <w:style w:type="character" w:customStyle="1" w:styleId="text">
    <w:name w:val="text"/>
    <w:basedOn w:val="DefaultParagraphFont"/>
    <w:rsid w:val="0028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3744">
      <w:bodyDiv w:val="1"/>
      <w:marLeft w:val="0"/>
      <w:marRight w:val="0"/>
      <w:marTop w:val="0"/>
      <w:marBottom w:val="0"/>
      <w:divBdr>
        <w:top w:val="none" w:sz="0" w:space="0" w:color="auto"/>
        <w:left w:val="none" w:sz="0" w:space="0" w:color="auto"/>
        <w:bottom w:val="none" w:sz="0" w:space="0" w:color="auto"/>
        <w:right w:val="none" w:sz="0" w:space="0" w:color="auto"/>
      </w:divBdr>
    </w:div>
    <w:div w:id="106706421">
      <w:bodyDiv w:val="1"/>
      <w:marLeft w:val="0"/>
      <w:marRight w:val="0"/>
      <w:marTop w:val="0"/>
      <w:marBottom w:val="0"/>
      <w:divBdr>
        <w:top w:val="none" w:sz="0" w:space="0" w:color="auto"/>
        <w:left w:val="none" w:sz="0" w:space="0" w:color="auto"/>
        <w:bottom w:val="none" w:sz="0" w:space="0" w:color="auto"/>
        <w:right w:val="none" w:sz="0" w:space="0" w:color="auto"/>
      </w:divBdr>
    </w:div>
    <w:div w:id="161088482">
      <w:bodyDiv w:val="1"/>
      <w:marLeft w:val="0"/>
      <w:marRight w:val="0"/>
      <w:marTop w:val="0"/>
      <w:marBottom w:val="0"/>
      <w:divBdr>
        <w:top w:val="none" w:sz="0" w:space="0" w:color="auto"/>
        <w:left w:val="none" w:sz="0" w:space="0" w:color="auto"/>
        <w:bottom w:val="none" w:sz="0" w:space="0" w:color="auto"/>
        <w:right w:val="none" w:sz="0" w:space="0" w:color="auto"/>
      </w:divBdr>
    </w:div>
    <w:div w:id="190846114">
      <w:bodyDiv w:val="1"/>
      <w:marLeft w:val="0"/>
      <w:marRight w:val="0"/>
      <w:marTop w:val="0"/>
      <w:marBottom w:val="0"/>
      <w:divBdr>
        <w:top w:val="none" w:sz="0" w:space="0" w:color="auto"/>
        <w:left w:val="none" w:sz="0" w:space="0" w:color="auto"/>
        <w:bottom w:val="none" w:sz="0" w:space="0" w:color="auto"/>
        <w:right w:val="none" w:sz="0" w:space="0" w:color="auto"/>
      </w:divBdr>
    </w:div>
    <w:div w:id="224024731">
      <w:bodyDiv w:val="1"/>
      <w:marLeft w:val="0"/>
      <w:marRight w:val="0"/>
      <w:marTop w:val="0"/>
      <w:marBottom w:val="0"/>
      <w:divBdr>
        <w:top w:val="none" w:sz="0" w:space="0" w:color="auto"/>
        <w:left w:val="none" w:sz="0" w:space="0" w:color="auto"/>
        <w:bottom w:val="none" w:sz="0" w:space="0" w:color="auto"/>
        <w:right w:val="none" w:sz="0" w:space="0" w:color="auto"/>
      </w:divBdr>
    </w:div>
    <w:div w:id="432283279">
      <w:bodyDiv w:val="1"/>
      <w:marLeft w:val="0"/>
      <w:marRight w:val="0"/>
      <w:marTop w:val="0"/>
      <w:marBottom w:val="0"/>
      <w:divBdr>
        <w:top w:val="none" w:sz="0" w:space="0" w:color="auto"/>
        <w:left w:val="none" w:sz="0" w:space="0" w:color="auto"/>
        <w:bottom w:val="none" w:sz="0" w:space="0" w:color="auto"/>
        <w:right w:val="none" w:sz="0" w:space="0" w:color="auto"/>
      </w:divBdr>
    </w:div>
    <w:div w:id="455804802">
      <w:bodyDiv w:val="1"/>
      <w:marLeft w:val="0"/>
      <w:marRight w:val="0"/>
      <w:marTop w:val="0"/>
      <w:marBottom w:val="0"/>
      <w:divBdr>
        <w:top w:val="none" w:sz="0" w:space="0" w:color="auto"/>
        <w:left w:val="none" w:sz="0" w:space="0" w:color="auto"/>
        <w:bottom w:val="none" w:sz="0" w:space="0" w:color="auto"/>
        <w:right w:val="none" w:sz="0" w:space="0" w:color="auto"/>
      </w:divBdr>
    </w:div>
    <w:div w:id="613248849">
      <w:bodyDiv w:val="1"/>
      <w:marLeft w:val="0"/>
      <w:marRight w:val="0"/>
      <w:marTop w:val="0"/>
      <w:marBottom w:val="0"/>
      <w:divBdr>
        <w:top w:val="none" w:sz="0" w:space="0" w:color="auto"/>
        <w:left w:val="none" w:sz="0" w:space="0" w:color="auto"/>
        <w:bottom w:val="none" w:sz="0" w:space="0" w:color="auto"/>
        <w:right w:val="none" w:sz="0" w:space="0" w:color="auto"/>
      </w:divBdr>
    </w:div>
    <w:div w:id="646208331">
      <w:bodyDiv w:val="1"/>
      <w:marLeft w:val="0"/>
      <w:marRight w:val="0"/>
      <w:marTop w:val="0"/>
      <w:marBottom w:val="0"/>
      <w:divBdr>
        <w:top w:val="none" w:sz="0" w:space="0" w:color="auto"/>
        <w:left w:val="none" w:sz="0" w:space="0" w:color="auto"/>
        <w:bottom w:val="none" w:sz="0" w:space="0" w:color="auto"/>
        <w:right w:val="none" w:sz="0" w:space="0" w:color="auto"/>
      </w:divBdr>
    </w:div>
    <w:div w:id="653724398">
      <w:bodyDiv w:val="1"/>
      <w:marLeft w:val="0"/>
      <w:marRight w:val="0"/>
      <w:marTop w:val="0"/>
      <w:marBottom w:val="0"/>
      <w:divBdr>
        <w:top w:val="none" w:sz="0" w:space="0" w:color="auto"/>
        <w:left w:val="none" w:sz="0" w:space="0" w:color="auto"/>
        <w:bottom w:val="none" w:sz="0" w:space="0" w:color="auto"/>
        <w:right w:val="none" w:sz="0" w:space="0" w:color="auto"/>
      </w:divBdr>
    </w:div>
    <w:div w:id="694771422">
      <w:bodyDiv w:val="1"/>
      <w:marLeft w:val="0"/>
      <w:marRight w:val="0"/>
      <w:marTop w:val="0"/>
      <w:marBottom w:val="0"/>
      <w:divBdr>
        <w:top w:val="none" w:sz="0" w:space="0" w:color="auto"/>
        <w:left w:val="none" w:sz="0" w:space="0" w:color="auto"/>
        <w:bottom w:val="none" w:sz="0" w:space="0" w:color="auto"/>
        <w:right w:val="none" w:sz="0" w:space="0" w:color="auto"/>
      </w:divBdr>
    </w:div>
    <w:div w:id="784811096">
      <w:bodyDiv w:val="1"/>
      <w:marLeft w:val="0"/>
      <w:marRight w:val="0"/>
      <w:marTop w:val="0"/>
      <w:marBottom w:val="0"/>
      <w:divBdr>
        <w:top w:val="none" w:sz="0" w:space="0" w:color="auto"/>
        <w:left w:val="none" w:sz="0" w:space="0" w:color="auto"/>
        <w:bottom w:val="none" w:sz="0" w:space="0" w:color="auto"/>
        <w:right w:val="none" w:sz="0" w:space="0" w:color="auto"/>
      </w:divBdr>
    </w:div>
    <w:div w:id="785348488">
      <w:bodyDiv w:val="1"/>
      <w:marLeft w:val="0"/>
      <w:marRight w:val="0"/>
      <w:marTop w:val="0"/>
      <w:marBottom w:val="0"/>
      <w:divBdr>
        <w:top w:val="none" w:sz="0" w:space="0" w:color="auto"/>
        <w:left w:val="none" w:sz="0" w:space="0" w:color="auto"/>
        <w:bottom w:val="none" w:sz="0" w:space="0" w:color="auto"/>
        <w:right w:val="none" w:sz="0" w:space="0" w:color="auto"/>
      </w:divBdr>
    </w:div>
    <w:div w:id="786587684">
      <w:bodyDiv w:val="1"/>
      <w:marLeft w:val="0"/>
      <w:marRight w:val="0"/>
      <w:marTop w:val="0"/>
      <w:marBottom w:val="0"/>
      <w:divBdr>
        <w:top w:val="none" w:sz="0" w:space="0" w:color="auto"/>
        <w:left w:val="none" w:sz="0" w:space="0" w:color="auto"/>
        <w:bottom w:val="none" w:sz="0" w:space="0" w:color="auto"/>
        <w:right w:val="none" w:sz="0" w:space="0" w:color="auto"/>
      </w:divBdr>
    </w:div>
    <w:div w:id="835996066">
      <w:bodyDiv w:val="1"/>
      <w:marLeft w:val="0"/>
      <w:marRight w:val="0"/>
      <w:marTop w:val="0"/>
      <w:marBottom w:val="0"/>
      <w:divBdr>
        <w:top w:val="none" w:sz="0" w:space="0" w:color="auto"/>
        <w:left w:val="none" w:sz="0" w:space="0" w:color="auto"/>
        <w:bottom w:val="none" w:sz="0" w:space="0" w:color="auto"/>
        <w:right w:val="none" w:sz="0" w:space="0" w:color="auto"/>
      </w:divBdr>
    </w:div>
    <w:div w:id="922950134">
      <w:bodyDiv w:val="1"/>
      <w:marLeft w:val="0"/>
      <w:marRight w:val="0"/>
      <w:marTop w:val="0"/>
      <w:marBottom w:val="0"/>
      <w:divBdr>
        <w:top w:val="none" w:sz="0" w:space="0" w:color="auto"/>
        <w:left w:val="none" w:sz="0" w:space="0" w:color="auto"/>
        <w:bottom w:val="none" w:sz="0" w:space="0" w:color="auto"/>
        <w:right w:val="none" w:sz="0" w:space="0" w:color="auto"/>
      </w:divBdr>
    </w:div>
    <w:div w:id="1026904473">
      <w:bodyDiv w:val="1"/>
      <w:marLeft w:val="0"/>
      <w:marRight w:val="0"/>
      <w:marTop w:val="0"/>
      <w:marBottom w:val="0"/>
      <w:divBdr>
        <w:top w:val="none" w:sz="0" w:space="0" w:color="auto"/>
        <w:left w:val="none" w:sz="0" w:space="0" w:color="auto"/>
        <w:bottom w:val="none" w:sz="0" w:space="0" w:color="auto"/>
        <w:right w:val="none" w:sz="0" w:space="0" w:color="auto"/>
      </w:divBdr>
    </w:div>
    <w:div w:id="1029066972">
      <w:bodyDiv w:val="1"/>
      <w:marLeft w:val="0"/>
      <w:marRight w:val="0"/>
      <w:marTop w:val="0"/>
      <w:marBottom w:val="0"/>
      <w:divBdr>
        <w:top w:val="none" w:sz="0" w:space="0" w:color="auto"/>
        <w:left w:val="none" w:sz="0" w:space="0" w:color="auto"/>
        <w:bottom w:val="none" w:sz="0" w:space="0" w:color="auto"/>
        <w:right w:val="none" w:sz="0" w:space="0" w:color="auto"/>
      </w:divBdr>
    </w:div>
    <w:div w:id="1070810295">
      <w:bodyDiv w:val="1"/>
      <w:marLeft w:val="0"/>
      <w:marRight w:val="0"/>
      <w:marTop w:val="0"/>
      <w:marBottom w:val="0"/>
      <w:divBdr>
        <w:top w:val="none" w:sz="0" w:space="0" w:color="auto"/>
        <w:left w:val="none" w:sz="0" w:space="0" w:color="auto"/>
        <w:bottom w:val="none" w:sz="0" w:space="0" w:color="auto"/>
        <w:right w:val="none" w:sz="0" w:space="0" w:color="auto"/>
      </w:divBdr>
    </w:div>
    <w:div w:id="1071271367">
      <w:bodyDiv w:val="1"/>
      <w:marLeft w:val="0"/>
      <w:marRight w:val="0"/>
      <w:marTop w:val="0"/>
      <w:marBottom w:val="0"/>
      <w:divBdr>
        <w:top w:val="none" w:sz="0" w:space="0" w:color="auto"/>
        <w:left w:val="none" w:sz="0" w:space="0" w:color="auto"/>
        <w:bottom w:val="none" w:sz="0" w:space="0" w:color="auto"/>
        <w:right w:val="none" w:sz="0" w:space="0" w:color="auto"/>
      </w:divBdr>
    </w:div>
    <w:div w:id="1106387343">
      <w:bodyDiv w:val="1"/>
      <w:marLeft w:val="0"/>
      <w:marRight w:val="0"/>
      <w:marTop w:val="0"/>
      <w:marBottom w:val="0"/>
      <w:divBdr>
        <w:top w:val="none" w:sz="0" w:space="0" w:color="auto"/>
        <w:left w:val="none" w:sz="0" w:space="0" w:color="auto"/>
        <w:bottom w:val="none" w:sz="0" w:space="0" w:color="auto"/>
        <w:right w:val="none" w:sz="0" w:space="0" w:color="auto"/>
      </w:divBdr>
    </w:div>
    <w:div w:id="1116679940">
      <w:bodyDiv w:val="1"/>
      <w:marLeft w:val="0"/>
      <w:marRight w:val="0"/>
      <w:marTop w:val="0"/>
      <w:marBottom w:val="0"/>
      <w:divBdr>
        <w:top w:val="none" w:sz="0" w:space="0" w:color="auto"/>
        <w:left w:val="none" w:sz="0" w:space="0" w:color="auto"/>
        <w:bottom w:val="none" w:sz="0" w:space="0" w:color="auto"/>
        <w:right w:val="none" w:sz="0" w:space="0" w:color="auto"/>
      </w:divBdr>
    </w:div>
    <w:div w:id="1122530474">
      <w:bodyDiv w:val="1"/>
      <w:marLeft w:val="0"/>
      <w:marRight w:val="0"/>
      <w:marTop w:val="0"/>
      <w:marBottom w:val="0"/>
      <w:divBdr>
        <w:top w:val="none" w:sz="0" w:space="0" w:color="auto"/>
        <w:left w:val="none" w:sz="0" w:space="0" w:color="auto"/>
        <w:bottom w:val="none" w:sz="0" w:space="0" w:color="auto"/>
        <w:right w:val="none" w:sz="0" w:space="0" w:color="auto"/>
      </w:divBdr>
    </w:div>
    <w:div w:id="1180121699">
      <w:bodyDiv w:val="1"/>
      <w:marLeft w:val="0"/>
      <w:marRight w:val="0"/>
      <w:marTop w:val="0"/>
      <w:marBottom w:val="0"/>
      <w:divBdr>
        <w:top w:val="none" w:sz="0" w:space="0" w:color="auto"/>
        <w:left w:val="none" w:sz="0" w:space="0" w:color="auto"/>
        <w:bottom w:val="none" w:sz="0" w:space="0" w:color="auto"/>
        <w:right w:val="none" w:sz="0" w:space="0" w:color="auto"/>
      </w:divBdr>
    </w:div>
    <w:div w:id="1187324885">
      <w:bodyDiv w:val="1"/>
      <w:marLeft w:val="0"/>
      <w:marRight w:val="0"/>
      <w:marTop w:val="0"/>
      <w:marBottom w:val="0"/>
      <w:divBdr>
        <w:top w:val="none" w:sz="0" w:space="0" w:color="auto"/>
        <w:left w:val="none" w:sz="0" w:space="0" w:color="auto"/>
        <w:bottom w:val="none" w:sz="0" w:space="0" w:color="auto"/>
        <w:right w:val="none" w:sz="0" w:space="0" w:color="auto"/>
      </w:divBdr>
    </w:div>
    <w:div w:id="1222600587">
      <w:bodyDiv w:val="1"/>
      <w:marLeft w:val="0"/>
      <w:marRight w:val="0"/>
      <w:marTop w:val="0"/>
      <w:marBottom w:val="0"/>
      <w:divBdr>
        <w:top w:val="none" w:sz="0" w:space="0" w:color="auto"/>
        <w:left w:val="none" w:sz="0" w:space="0" w:color="auto"/>
        <w:bottom w:val="none" w:sz="0" w:space="0" w:color="auto"/>
        <w:right w:val="none" w:sz="0" w:space="0" w:color="auto"/>
      </w:divBdr>
    </w:div>
    <w:div w:id="1286698842">
      <w:bodyDiv w:val="1"/>
      <w:marLeft w:val="0"/>
      <w:marRight w:val="0"/>
      <w:marTop w:val="0"/>
      <w:marBottom w:val="0"/>
      <w:divBdr>
        <w:top w:val="none" w:sz="0" w:space="0" w:color="auto"/>
        <w:left w:val="none" w:sz="0" w:space="0" w:color="auto"/>
        <w:bottom w:val="none" w:sz="0" w:space="0" w:color="auto"/>
        <w:right w:val="none" w:sz="0" w:space="0" w:color="auto"/>
      </w:divBdr>
    </w:div>
    <w:div w:id="1347898568">
      <w:bodyDiv w:val="1"/>
      <w:marLeft w:val="0"/>
      <w:marRight w:val="0"/>
      <w:marTop w:val="0"/>
      <w:marBottom w:val="0"/>
      <w:divBdr>
        <w:top w:val="none" w:sz="0" w:space="0" w:color="auto"/>
        <w:left w:val="none" w:sz="0" w:space="0" w:color="auto"/>
        <w:bottom w:val="none" w:sz="0" w:space="0" w:color="auto"/>
        <w:right w:val="none" w:sz="0" w:space="0" w:color="auto"/>
      </w:divBdr>
    </w:div>
    <w:div w:id="1352150799">
      <w:bodyDiv w:val="1"/>
      <w:marLeft w:val="0"/>
      <w:marRight w:val="0"/>
      <w:marTop w:val="0"/>
      <w:marBottom w:val="0"/>
      <w:divBdr>
        <w:top w:val="none" w:sz="0" w:space="0" w:color="auto"/>
        <w:left w:val="none" w:sz="0" w:space="0" w:color="auto"/>
        <w:bottom w:val="none" w:sz="0" w:space="0" w:color="auto"/>
        <w:right w:val="none" w:sz="0" w:space="0" w:color="auto"/>
      </w:divBdr>
    </w:div>
    <w:div w:id="1353189196">
      <w:bodyDiv w:val="1"/>
      <w:marLeft w:val="0"/>
      <w:marRight w:val="0"/>
      <w:marTop w:val="0"/>
      <w:marBottom w:val="0"/>
      <w:divBdr>
        <w:top w:val="none" w:sz="0" w:space="0" w:color="auto"/>
        <w:left w:val="none" w:sz="0" w:space="0" w:color="auto"/>
        <w:bottom w:val="none" w:sz="0" w:space="0" w:color="auto"/>
        <w:right w:val="none" w:sz="0" w:space="0" w:color="auto"/>
      </w:divBdr>
    </w:div>
    <w:div w:id="1368337102">
      <w:bodyDiv w:val="1"/>
      <w:marLeft w:val="0"/>
      <w:marRight w:val="0"/>
      <w:marTop w:val="0"/>
      <w:marBottom w:val="0"/>
      <w:divBdr>
        <w:top w:val="none" w:sz="0" w:space="0" w:color="auto"/>
        <w:left w:val="none" w:sz="0" w:space="0" w:color="auto"/>
        <w:bottom w:val="none" w:sz="0" w:space="0" w:color="auto"/>
        <w:right w:val="none" w:sz="0" w:space="0" w:color="auto"/>
      </w:divBdr>
    </w:div>
    <w:div w:id="1384139081">
      <w:bodyDiv w:val="1"/>
      <w:marLeft w:val="0"/>
      <w:marRight w:val="0"/>
      <w:marTop w:val="0"/>
      <w:marBottom w:val="0"/>
      <w:divBdr>
        <w:top w:val="none" w:sz="0" w:space="0" w:color="auto"/>
        <w:left w:val="none" w:sz="0" w:space="0" w:color="auto"/>
        <w:bottom w:val="none" w:sz="0" w:space="0" w:color="auto"/>
        <w:right w:val="none" w:sz="0" w:space="0" w:color="auto"/>
      </w:divBdr>
    </w:div>
    <w:div w:id="1535802495">
      <w:bodyDiv w:val="1"/>
      <w:marLeft w:val="0"/>
      <w:marRight w:val="0"/>
      <w:marTop w:val="0"/>
      <w:marBottom w:val="0"/>
      <w:divBdr>
        <w:top w:val="none" w:sz="0" w:space="0" w:color="auto"/>
        <w:left w:val="none" w:sz="0" w:space="0" w:color="auto"/>
        <w:bottom w:val="none" w:sz="0" w:space="0" w:color="auto"/>
        <w:right w:val="none" w:sz="0" w:space="0" w:color="auto"/>
      </w:divBdr>
    </w:div>
    <w:div w:id="1556887997">
      <w:bodyDiv w:val="1"/>
      <w:marLeft w:val="0"/>
      <w:marRight w:val="0"/>
      <w:marTop w:val="0"/>
      <w:marBottom w:val="0"/>
      <w:divBdr>
        <w:top w:val="none" w:sz="0" w:space="0" w:color="auto"/>
        <w:left w:val="none" w:sz="0" w:space="0" w:color="auto"/>
        <w:bottom w:val="none" w:sz="0" w:space="0" w:color="auto"/>
        <w:right w:val="none" w:sz="0" w:space="0" w:color="auto"/>
      </w:divBdr>
    </w:div>
    <w:div w:id="1563909692">
      <w:bodyDiv w:val="1"/>
      <w:marLeft w:val="0"/>
      <w:marRight w:val="0"/>
      <w:marTop w:val="0"/>
      <w:marBottom w:val="0"/>
      <w:divBdr>
        <w:top w:val="none" w:sz="0" w:space="0" w:color="auto"/>
        <w:left w:val="none" w:sz="0" w:space="0" w:color="auto"/>
        <w:bottom w:val="none" w:sz="0" w:space="0" w:color="auto"/>
        <w:right w:val="none" w:sz="0" w:space="0" w:color="auto"/>
      </w:divBdr>
    </w:div>
    <w:div w:id="1593514621">
      <w:bodyDiv w:val="1"/>
      <w:marLeft w:val="0"/>
      <w:marRight w:val="0"/>
      <w:marTop w:val="0"/>
      <w:marBottom w:val="0"/>
      <w:divBdr>
        <w:top w:val="none" w:sz="0" w:space="0" w:color="auto"/>
        <w:left w:val="none" w:sz="0" w:space="0" w:color="auto"/>
        <w:bottom w:val="none" w:sz="0" w:space="0" w:color="auto"/>
        <w:right w:val="none" w:sz="0" w:space="0" w:color="auto"/>
      </w:divBdr>
    </w:div>
    <w:div w:id="1626692970">
      <w:bodyDiv w:val="1"/>
      <w:marLeft w:val="0"/>
      <w:marRight w:val="0"/>
      <w:marTop w:val="0"/>
      <w:marBottom w:val="0"/>
      <w:divBdr>
        <w:top w:val="none" w:sz="0" w:space="0" w:color="auto"/>
        <w:left w:val="none" w:sz="0" w:space="0" w:color="auto"/>
        <w:bottom w:val="none" w:sz="0" w:space="0" w:color="auto"/>
        <w:right w:val="none" w:sz="0" w:space="0" w:color="auto"/>
      </w:divBdr>
    </w:div>
    <w:div w:id="1667055569">
      <w:bodyDiv w:val="1"/>
      <w:marLeft w:val="0"/>
      <w:marRight w:val="0"/>
      <w:marTop w:val="0"/>
      <w:marBottom w:val="0"/>
      <w:divBdr>
        <w:top w:val="none" w:sz="0" w:space="0" w:color="auto"/>
        <w:left w:val="none" w:sz="0" w:space="0" w:color="auto"/>
        <w:bottom w:val="none" w:sz="0" w:space="0" w:color="auto"/>
        <w:right w:val="none" w:sz="0" w:space="0" w:color="auto"/>
      </w:divBdr>
    </w:div>
    <w:div w:id="1685209182">
      <w:bodyDiv w:val="1"/>
      <w:marLeft w:val="0"/>
      <w:marRight w:val="0"/>
      <w:marTop w:val="0"/>
      <w:marBottom w:val="0"/>
      <w:divBdr>
        <w:top w:val="none" w:sz="0" w:space="0" w:color="auto"/>
        <w:left w:val="none" w:sz="0" w:space="0" w:color="auto"/>
        <w:bottom w:val="none" w:sz="0" w:space="0" w:color="auto"/>
        <w:right w:val="none" w:sz="0" w:space="0" w:color="auto"/>
      </w:divBdr>
    </w:div>
    <w:div w:id="1689326739">
      <w:bodyDiv w:val="1"/>
      <w:marLeft w:val="0"/>
      <w:marRight w:val="0"/>
      <w:marTop w:val="0"/>
      <w:marBottom w:val="0"/>
      <w:divBdr>
        <w:top w:val="none" w:sz="0" w:space="0" w:color="auto"/>
        <w:left w:val="none" w:sz="0" w:space="0" w:color="auto"/>
        <w:bottom w:val="none" w:sz="0" w:space="0" w:color="auto"/>
        <w:right w:val="none" w:sz="0" w:space="0" w:color="auto"/>
      </w:divBdr>
    </w:div>
    <w:div w:id="1739939715">
      <w:bodyDiv w:val="1"/>
      <w:marLeft w:val="0"/>
      <w:marRight w:val="0"/>
      <w:marTop w:val="0"/>
      <w:marBottom w:val="0"/>
      <w:divBdr>
        <w:top w:val="none" w:sz="0" w:space="0" w:color="auto"/>
        <w:left w:val="none" w:sz="0" w:space="0" w:color="auto"/>
        <w:bottom w:val="none" w:sz="0" w:space="0" w:color="auto"/>
        <w:right w:val="none" w:sz="0" w:space="0" w:color="auto"/>
      </w:divBdr>
    </w:div>
    <w:div w:id="1771314806">
      <w:bodyDiv w:val="1"/>
      <w:marLeft w:val="0"/>
      <w:marRight w:val="0"/>
      <w:marTop w:val="0"/>
      <w:marBottom w:val="0"/>
      <w:divBdr>
        <w:top w:val="none" w:sz="0" w:space="0" w:color="auto"/>
        <w:left w:val="none" w:sz="0" w:space="0" w:color="auto"/>
        <w:bottom w:val="none" w:sz="0" w:space="0" w:color="auto"/>
        <w:right w:val="none" w:sz="0" w:space="0" w:color="auto"/>
      </w:divBdr>
    </w:div>
    <w:div w:id="1808738988">
      <w:bodyDiv w:val="1"/>
      <w:marLeft w:val="0"/>
      <w:marRight w:val="0"/>
      <w:marTop w:val="0"/>
      <w:marBottom w:val="0"/>
      <w:divBdr>
        <w:top w:val="none" w:sz="0" w:space="0" w:color="auto"/>
        <w:left w:val="none" w:sz="0" w:space="0" w:color="auto"/>
        <w:bottom w:val="none" w:sz="0" w:space="0" w:color="auto"/>
        <w:right w:val="none" w:sz="0" w:space="0" w:color="auto"/>
      </w:divBdr>
    </w:div>
    <w:div w:id="1820421782">
      <w:bodyDiv w:val="1"/>
      <w:marLeft w:val="0"/>
      <w:marRight w:val="0"/>
      <w:marTop w:val="0"/>
      <w:marBottom w:val="0"/>
      <w:divBdr>
        <w:top w:val="none" w:sz="0" w:space="0" w:color="auto"/>
        <w:left w:val="none" w:sz="0" w:space="0" w:color="auto"/>
        <w:bottom w:val="none" w:sz="0" w:space="0" w:color="auto"/>
        <w:right w:val="none" w:sz="0" w:space="0" w:color="auto"/>
      </w:divBdr>
    </w:div>
    <w:div w:id="1821196000">
      <w:bodyDiv w:val="1"/>
      <w:marLeft w:val="0"/>
      <w:marRight w:val="0"/>
      <w:marTop w:val="0"/>
      <w:marBottom w:val="0"/>
      <w:divBdr>
        <w:top w:val="none" w:sz="0" w:space="0" w:color="auto"/>
        <w:left w:val="none" w:sz="0" w:space="0" w:color="auto"/>
        <w:bottom w:val="none" w:sz="0" w:space="0" w:color="auto"/>
        <w:right w:val="none" w:sz="0" w:space="0" w:color="auto"/>
      </w:divBdr>
    </w:div>
    <w:div w:id="1851598066">
      <w:bodyDiv w:val="1"/>
      <w:marLeft w:val="0"/>
      <w:marRight w:val="0"/>
      <w:marTop w:val="0"/>
      <w:marBottom w:val="0"/>
      <w:divBdr>
        <w:top w:val="none" w:sz="0" w:space="0" w:color="auto"/>
        <w:left w:val="none" w:sz="0" w:space="0" w:color="auto"/>
        <w:bottom w:val="none" w:sz="0" w:space="0" w:color="auto"/>
        <w:right w:val="none" w:sz="0" w:space="0" w:color="auto"/>
      </w:divBdr>
    </w:div>
    <w:div w:id="1880779572">
      <w:bodyDiv w:val="1"/>
      <w:marLeft w:val="0"/>
      <w:marRight w:val="0"/>
      <w:marTop w:val="0"/>
      <w:marBottom w:val="0"/>
      <w:divBdr>
        <w:top w:val="none" w:sz="0" w:space="0" w:color="auto"/>
        <w:left w:val="none" w:sz="0" w:space="0" w:color="auto"/>
        <w:bottom w:val="none" w:sz="0" w:space="0" w:color="auto"/>
        <w:right w:val="none" w:sz="0" w:space="0" w:color="auto"/>
      </w:divBdr>
    </w:div>
    <w:div w:id="1920359936">
      <w:bodyDiv w:val="1"/>
      <w:marLeft w:val="0"/>
      <w:marRight w:val="0"/>
      <w:marTop w:val="0"/>
      <w:marBottom w:val="0"/>
      <w:divBdr>
        <w:top w:val="none" w:sz="0" w:space="0" w:color="auto"/>
        <w:left w:val="none" w:sz="0" w:space="0" w:color="auto"/>
        <w:bottom w:val="none" w:sz="0" w:space="0" w:color="auto"/>
        <w:right w:val="none" w:sz="0" w:space="0" w:color="auto"/>
      </w:divBdr>
    </w:div>
    <w:div w:id="1927641877">
      <w:bodyDiv w:val="1"/>
      <w:marLeft w:val="0"/>
      <w:marRight w:val="0"/>
      <w:marTop w:val="0"/>
      <w:marBottom w:val="0"/>
      <w:divBdr>
        <w:top w:val="none" w:sz="0" w:space="0" w:color="auto"/>
        <w:left w:val="none" w:sz="0" w:space="0" w:color="auto"/>
        <w:bottom w:val="none" w:sz="0" w:space="0" w:color="auto"/>
        <w:right w:val="none" w:sz="0" w:space="0" w:color="auto"/>
      </w:divBdr>
    </w:div>
    <w:div w:id="1958215952">
      <w:bodyDiv w:val="1"/>
      <w:marLeft w:val="0"/>
      <w:marRight w:val="0"/>
      <w:marTop w:val="0"/>
      <w:marBottom w:val="0"/>
      <w:divBdr>
        <w:top w:val="none" w:sz="0" w:space="0" w:color="auto"/>
        <w:left w:val="none" w:sz="0" w:space="0" w:color="auto"/>
        <w:bottom w:val="none" w:sz="0" w:space="0" w:color="auto"/>
        <w:right w:val="none" w:sz="0" w:space="0" w:color="auto"/>
      </w:divBdr>
    </w:div>
    <w:div w:id="2067950121">
      <w:bodyDiv w:val="1"/>
      <w:marLeft w:val="0"/>
      <w:marRight w:val="0"/>
      <w:marTop w:val="0"/>
      <w:marBottom w:val="0"/>
      <w:divBdr>
        <w:top w:val="none" w:sz="0" w:space="0" w:color="auto"/>
        <w:left w:val="none" w:sz="0" w:space="0" w:color="auto"/>
        <w:bottom w:val="none" w:sz="0" w:space="0" w:color="auto"/>
        <w:right w:val="none" w:sz="0" w:space="0" w:color="auto"/>
      </w:divBdr>
    </w:div>
    <w:div w:id="21168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9F51-15C3-4395-B38A-337F7673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PLANNING COMMISSION</vt:lpstr>
    </vt:vector>
  </TitlesOfParts>
  <Company>Okaloosa County</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dc:title>
  <dc:subject/>
  <dc:creator>tmullins</dc:creator>
  <cp:keywords/>
  <dc:description/>
  <cp:lastModifiedBy>Martina Barrow</cp:lastModifiedBy>
  <cp:revision>7</cp:revision>
  <cp:lastPrinted>2023-03-10T15:47:00Z</cp:lastPrinted>
  <dcterms:created xsi:type="dcterms:W3CDTF">2023-02-23T22:35:00Z</dcterms:created>
  <dcterms:modified xsi:type="dcterms:W3CDTF">2023-03-10T20:03:00Z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933076177</vt:i4>
  </property>
</Properties>
</file>